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8A93C" w14:textId="77777777" w:rsidR="0001422C" w:rsidRPr="0001422C" w:rsidRDefault="006E77A1" w:rsidP="0001422C">
      <w:pPr>
        <w:spacing w:line="240" w:lineRule="auto"/>
        <w:rPr>
          <w:rFonts w:ascii="Arial" w:hAnsi="Arial" w:cs="Arial"/>
          <w:b/>
          <w:color w:val="000000"/>
          <w:sz w:val="36"/>
          <w:szCs w:val="36"/>
          <w:lang w:val="cs-CZ"/>
        </w:rPr>
      </w:pPr>
      <w:r>
        <w:rPr>
          <w:rFonts w:ascii="Arial" w:hAnsi="Arial" w:cs="Arial"/>
          <w:b/>
          <w:sz w:val="36"/>
          <w:szCs w:val="36"/>
          <w:lang w:val="cs-CZ"/>
        </w:rPr>
        <w:t xml:space="preserve">První sezona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Semjona</w:t>
      </w:r>
      <w:proofErr w:type="spellEnd"/>
      <w:r>
        <w:rPr>
          <w:rFonts w:ascii="Arial" w:hAnsi="Arial" w:cs="Arial"/>
          <w:b/>
          <w:sz w:val="36"/>
          <w:szCs w:val="36"/>
          <w:lang w:val="cs-CZ"/>
        </w:rPr>
        <w:t xml:space="preserve"> </w:t>
      </w:r>
      <w:proofErr w:type="spellStart"/>
      <w:r>
        <w:rPr>
          <w:rFonts w:ascii="Arial" w:hAnsi="Arial" w:cs="Arial"/>
          <w:b/>
          <w:sz w:val="36"/>
          <w:szCs w:val="36"/>
          <w:lang w:val="cs-CZ"/>
        </w:rPr>
        <w:t>Byčkova</w:t>
      </w:r>
      <w:proofErr w:type="spellEnd"/>
    </w:p>
    <w:p w14:paraId="7BA124BB" w14:textId="77777777" w:rsidR="0001422C" w:rsidRPr="0001422C" w:rsidRDefault="0001422C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700B1424" w14:textId="3CA9569B" w:rsidR="00E57714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b/>
          <w:sz w:val="24"/>
          <w:lang w:val="cs-CZ"/>
        </w:rPr>
        <w:t>Praha (</w:t>
      </w:r>
      <w:r w:rsidR="006E77A1">
        <w:rPr>
          <w:rFonts w:ascii="Arial" w:hAnsi="Arial" w:cs="Arial"/>
          <w:b/>
          <w:sz w:val="24"/>
          <w:lang w:val="cs-CZ"/>
        </w:rPr>
        <w:t>4</w:t>
      </w:r>
      <w:r w:rsidRPr="0001422C">
        <w:rPr>
          <w:rFonts w:ascii="Arial" w:hAnsi="Arial" w:cs="Arial"/>
          <w:b/>
          <w:sz w:val="24"/>
          <w:lang w:val="cs-CZ"/>
        </w:rPr>
        <w:t>. 4. 201</w:t>
      </w:r>
      <w:r w:rsidR="006E77A1">
        <w:rPr>
          <w:rFonts w:ascii="Arial" w:hAnsi="Arial" w:cs="Arial"/>
          <w:b/>
          <w:sz w:val="24"/>
          <w:lang w:val="cs-CZ"/>
        </w:rPr>
        <w:t>8</w:t>
      </w:r>
      <w:r w:rsidRPr="0001422C">
        <w:rPr>
          <w:rFonts w:ascii="Arial" w:hAnsi="Arial" w:cs="Arial"/>
          <w:b/>
          <w:sz w:val="24"/>
          <w:lang w:val="cs-CZ"/>
        </w:rPr>
        <w:t xml:space="preserve">) – </w:t>
      </w:r>
      <w:r w:rsidR="00B82784">
        <w:rPr>
          <w:rFonts w:ascii="Arial" w:hAnsi="Arial" w:cs="Arial"/>
          <w:b/>
          <w:sz w:val="24"/>
          <w:lang w:val="cs-CZ"/>
        </w:rPr>
        <w:t xml:space="preserve">Česká filharmonie pod vedením nového šéfdirigenta </w:t>
      </w:r>
      <w:proofErr w:type="spellStart"/>
      <w:r w:rsidR="00B82784">
        <w:rPr>
          <w:rFonts w:ascii="Arial" w:hAnsi="Arial" w:cs="Arial"/>
          <w:b/>
          <w:sz w:val="24"/>
          <w:lang w:val="cs-CZ"/>
        </w:rPr>
        <w:t>Semjona</w:t>
      </w:r>
      <w:proofErr w:type="spellEnd"/>
      <w:r w:rsidR="00B82784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B82784">
        <w:rPr>
          <w:rFonts w:ascii="Arial" w:hAnsi="Arial" w:cs="Arial"/>
          <w:b/>
          <w:sz w:val="24"/>
          <w:lang w:val="cs-CZ"/>
        </w:rPr>
        <w:t>Byčkova</w:t>
      </w:r>
      <w:proofErr w:type="spellEnd"/>
      <w:r w:rsidR="00B82784">
        <w:rPr>
          <w:rFonts w:ascii="Arial" w:hAnsi="Arial" w:cs="Arial"/>
          <w:b/>
          <w:sz w:val="24"/>
          <w:lang w:val="cs-CZ"/>
        </w:rPr>
        <w:t xml:space="preserve"> dokončí Čajkovského projekt. Pod jeho taktovkou uskuteční velká turné do USA s dvěma koncerty v Carnegie </w:t>
      </w:r>
      <w:proofErr w:type="spellStart"/>
      <w:r w:rsidR="00B82784">
        <w:rPr>
          <w:rFonts w:ascii="Arial" w:hAnsi="Arial" w:cs="Arial"/>
          <w:b/>
          <w:sz w:val="24"/>
          <w:lang w:val="cs-CZ"/>
        </w:rPr>
        <w:t>Hall</w:t>
      </w:r>
      <w:proofErr w:type="spellEnd"/>
      <w:r w:rsidR="00B82784">
        <w:rPr>
          <w:rFonts w:ascii="Arial" w:hAnsi="Arial" w:cs="Arial"/>
          <w:b/>
          <w:sz w:val="24"/>
          <w:lang w:val="cs-CZ"/>
        </w:rPr>
        <w:t xml:space="preserve"> a do Německa, kde poprvé vystoupí v hamburské </w:t>
      </w:r>
      <w:proofErr w:type="spellStart"/>
      <w:r w:rsidR="00B82784">
        <w:rPr>
          <w:rFonts w:ascii="Arial" w:hAnsi="Arial" w:cs="Arial"/>
          <w:b/>
          <w:sz w:val="24"/>
          <w:lang w:val="cs-CZ"/>
        </w:rPr>
        <w:t>Elbphilharmonie</w:t>
      </w:r>
      <w:proofErr w:type="spellEnd"/>
      <w:r w:rsidR="00B82784">
        <w:rPr>
          <w:rFonts w:ascii="Arial" w:hAnsi="Arial" w:cs="Arial"/>
          <w:b/>
          <w:sz w:val="24"/>
          <w:lang w:val="cs-CZ"/>
        </w:rPr>
        <w:t>.</w:t>
      </w:r>
      <w:r w:rsidR="000E66F3">
        <w:rPr>
          <w:rFonts w:ascii="Arial" w:hAnsi="Arial" w:cs="Arial"/>
          <w:b/>
          <w:sz w:val="24"/>
          <w:lang w:val="cs-CZ"/>
        </w:rPr>
        <w:t xml:space="preserve"> Orchestr dále absolvuje rezidenci ve vídeňském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Musikvereinu</w:t>
      </w:r>
      <w:proofErr w:type="spellEnd"/>
      <w:r w:rsidR="000E66F3">
        <w:rPr>
          <w:rFonts w:ascii="Arial" w:hAnsi="Arial" w:cs="Arial"/>
          <w:b/>
          <w:sz w:val="24"/>
          <w:lang w:val="cs-CZ"/>
        </w:rPr>
        <w:t xml:space="preserve"> a oslaví sté výročí Československa koncerty v Praze, v Bratislavě a Londýně.</w:t>
      </w:r>
      <w:r w:rsidR="00B82784">
        <w:rPr>
          <w:rFonts w:ascii="Arial" w:hAnsi="Arial" w:cs="Arial"/>
          <w:b/>
          <w:sz w:val="24"/>
          <w:lang w:val="cs-CZ"/>
        </w:rPr>
        <w:t xml:space="preserve"> </w:t>
      </w:r>
      <w:r w:rsidR="000E66F3">
        <w:rPr>
          <w:rFonts w:ascii="Arial" w:hAnsi="Arial" w:cs="Arial"/>
          <w:b/>
          <w:sz w:val="24"/>
          <w:lang w:val="cs-CZ"/>
        </w:rPr>
        <w:t xml:space="preserve">K vrcholům </w:t>
      </w:r>
      <w:r w:rsidR="002A0FC7">
        <w:rPr>
          <w:rFonts w:ascii="Arial" w:hAnsi="Arial" w:cs="Arial"/>
          <w:b/>
          <w:sz w:val="24"/>
          <w:lang w:val="cs-CZ"/>
        </w:rPr>
        <w:t>pražské sezony</w:t>
      </w:r>
      <w:r w:rsidR="00975EE1">
        <w:rPr>
          <w:rFonts w:ascii="Arial" w:hAnsi="Arial" w:cs="Arial"/>
          <w:b/>
          <w:sz w:val="24"/>
          <w:lang w:val="cs-CZ"/>
        </w:rPr>
        <w:t xml:space="preserve"> </w:t>
      </w:r>
      <w:r w:rsidR="000E66F3">
        <w:rPr>
          <w:rFonts w:ascii="Arial" w:hAnsi="Arial" w:cs="Arial"/>
          <w:b/>
          <w:sz w:val="24"/>
          <w:lang w:val="cs-CZ"/>
        </w:rPr>
        <w:t xml:space="preserve">budou patřit koncerty Simona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Rattla</w:t>
      </w:r>
      <w:proofErr w:type="spellEnd"/>
      <w:r w:rsidR="000E66F3">
        <w:rPr>
          <w:rFonts w:ascii="Arial" w:hAnsi="Arial" w:cs="Arial"/>
          <w:b/>
          <w:sz w:val="24"/>
          <w:lang w:val="cs-CZ"/>
        </w:rPr>
        <w:t xml:space="preserve">, Franze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Welser</w:t>
      </w:r>
      <w:r w:rsidR="00D80982">
        <w:rPr>
          <w:rFonts w:ascii="Arial" w:hAnsi="Arial" w:cs="Arial"/>
          <w:b/>
          <w:sz w:val="24"/>
          <w:lang w:val="cs-CZ"/>
        </w:rPr>
        <w:t>a</w:t>
      </w:r>
      <w:r w:rsidR="000E66F3">
        <w:rPr>
          <w:rFonts w:ascii="Arial" w:hAnsi="Arial" w:cs="Arial"/>
          <w:b/>
          <w:sz w:val="24"/>
          <w:lang w:val="cs-CZ"/>
        </w:rPr>
        <w:t>-Mösta</w:t>
      </w:r>
      <w:proofErr w:type="spellEnd"/>
      <w:r w:rsidR="000E66F3">
        <w:rPr>
          <w:rFonts w:ascii="Arial" w:hAnsi="Arial" w:cs="Arial"/>
          <w:b/>
          <w:sz w:val="24"/>
          <w:lang w:val="cs-CZ"/>
        </w:rPr>
        <w:t xml:space="preserve">, Giovanni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Antoniniho</w:t>
      </w:r>
      <w:proofErr w:type="spellEnd"/>
      <w:r w:rsidR="000E66F3">
        <w:rPr>
          <w:rFonts w:ascii="Arial" w:hAnsi="Arial" w:cs="Arial"/>
          <w:b/>
          <w:sz w:val="24"/>
          <w:lang w:val="cs-CZ"/>
        </w:rPr>
        <w:t xml:space="preserve"> a </w:t>
      </w:r>
      <w:r w:rsidR="00233E54">
        <w:rPr>
          <w:rFonts w:ascii="Arial" w:hAnsi="Arial" w:cs="Arial"/>
          <w:b/>
          <w:sz w:val="24"/>
          <w:lang w:val="cs-CZ"/>
        </w:rPr>
        <w:t xml:space="preserve">Christopha </w:t>
      </w:r>
      <w:proofErr w:type="spellStart"/>
      <w:r w:rsidR="00233E54">
        <w:rPr>
          <w:rFonts w:ascii="Arial" w:hAnsi="Arial" w:cs="Arial"/>
          <w:b/>
          <w:sz w:val="24"/>
          <w:lang w:val="cs-CZ"/>
        </w:rPr>
        <w:t>Eschenbacha</w:t>
      </w:r>
      <w:proofErr w:type="spellEnd"/>
      <w:r w:rsidR="000E66F3">
        <w:rPr>
          <w:rFonts w:ascii="Arial" w:hAnsi="Arial" w:cs="Arial"/>
          <w:b/>
          <w:sz w:val="24"/>
          <w:lang w:val="cs-CZ"/>
        </w:rPr>
        <w:t xml:space="preserve"> </w:t>
      </w:r>
      <w:r w:rsidR="00975EE1">
        <w:rPr>
          <w:rFonts w:ascii="Arial" w:hAnsi="Arial" w:cs="Arial"/>
          <w:b/>
          <w:sz w:val="24"/>
          <w:lang w:val="cs-CZ"/>
        </w:rPr>
        <w:t>stejně jako</w:t>
      </w:r>
      <w:r w:rsidR="000E66F3">
        <w:rPr>
          <w:rFonts w:ascii="Arial" w:hAnsi="Arial" w:cs="Arial"/>
          <w:b/>
          <w:sz w:val="24"/>
          <w:lang w:val="cs-CZ"/>
        </w:rPr>
        <w:t xml:space="preserve"> </w:t>
      </w:r>
      <w:r w:rsidR="00233E54">
        <w:rPr>
          <w:rFonts w:ascii="Arial" w:hAnsi="Arial" w:cs="Arial"/>
          <w:b/>
          <w:sz w:val="24"/>
          <w:lang w:val="cs-CZ"/>
        </w:rPr>
        <w:t xml:space="preserve">programy hlavních hostujících dirigentů Jakuba Hrůši a Tomáše Netopila. </w:t>
      </w:r>
      <w:r w:rsidR="00D80982">
        <w:rPr>
          <w:rFonts w:ascii="Arial" w:hAnsi="Arial" w:cs="Arial"/>
          <w:b/>
          <w:sz w:val="24"/>
          <w:lang w:val="cs-CZ"/>
        </w:rPr>
        <w:t xml:space="preserve">Mezi sólisty zazáří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Pierr</w:t>
      </w:r>
      <w:r w:rsidR="00D80982">
        <w:rPr>
          <w:rFonts w:ascii="Arial" w:hAnsi="Arial" w:cs="Arial"/>
          <w:b/>
          <w:sz w:val="24"/>
          <w:lang w:val="cs-CZ"/>
        </w:rPr>
        <w:t>e</w:t>
      </w:r>
      <w:r w:rsidR="000E66F3">
        <w:rPr>
          <w:rFonts w:ascii="Arial" w:hAnsi="Arial" w:cs="Arial"/>
          <w:b/>
          <w:sz w:val="24"/>
          <w:lang w:val="cs-CZ"/>
        </w:rPr>
        <w:t>-Laurent</w:t>
      </w:r>
      <w:proofErr w:type="spellEnd"/>
      <w:r w:rsidR="000E66F3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Aimard</w:t>
      </w:r>
      <w:proofErr w:type="spellEnd"/>
      <w:r w:rsidR="00D80982">
        <w:rPr>
          <w:rFonts w:ascii="Arial" w:hAnsi="Arial" w:cs="Arial"/>
          <w:b/>
          <w:sz w:val="24"/>
          <w:lang w:val="cs-CZ"/>
        </w:rPr>
        <w:t xml:space="preserve">, </w:t>
      </w:r>
      <w:r w:rsidR="000E66F3">
        <w:rPr>
          <w:rFonts w:ascii="Arial" w:hAnsi="Arial" w:cs="Arial"/>
          <w:b/>
          <w:sz w:val="24"/>
          <w:lang w:val="cs-CZ"/>
        </w:rPr>
        <w:t xml:space="preserve">Nikolaj </w:t>
      </w:r>
      <w:proofErr w:type="spellStart"/>
      <w:r w:rsidR="000E66F3">
        <w:rPr>
          <w:rFonts w:ascii="Arial" w:hAnsi="Arial" w:cs="Arial"/>
          <w:b/>
          <w:sz w:val="24"/>
          <w:lang w:val="cs-CZ"/>
        </w:rPr>
        <w:t>Lugansk</w:t>
      </w:r>
      <w:r w:rsidR="00D80982">
        <w:rPr>
          <w:rFonts w:ascii="Arial" w:hAnsi="Arial" w:cs="Arial"/>
          <w:b/>
          <w:sz w:val="24"/>
          <w:lang w:val="cs-CZ"/>
        </w:rPr>
        <w:t>ij</w:t>
      </w:r>
      <w:proofErr w:type="spellEnd"/>
      <w:r w:rsidR="00D80982">
        <w:rPr>
          <w:rFonts w:ascii="Arial" w:hAnsi="Arial" w:cs="Arial"/>
          <w:b/>
          <w:sz w:val="24"/>
          <w:lang w:val="cs-CZ"/>
        </w:rPr>
        <w:t xml:space="preserve">, </w:t>
      </w:r>
      <w:r w:rsidR="000E66F3">
        <w:rPr>
          <w:rFonts w:ascii="Arial" w:hAnsi="Arial" w:cs="Arial"/>
          <w:b/>
          <w:sz w:val="24"/>
          <w:lang w:val="cs-CZ"/>
        </w:rPr>
        <w:t>Joshu</w:t>
      </w:r>
      <w:r w:rsidR="00D80982">
        <w:rPr>
          <w:rFonts w:ascii="Arial" w:hAnsi="Arial" w:cs="Arial"/>
          <w:b/>
          <w:sz w:val="24"/>
          <w:lang w:val="cs-CZ"/>
        </w:rPr>
        <w:t>a</w:t>
      </w:r>
      <w:r w:rsidR="000E66F3">
        <w:rPr>
          <w:rFonts w:ascii="Arial" w:hAnsi="Arial" w:cs="Arial"/>
          <w:b/>
          <w:sz w:val="24"/>
          <w:lang w:val="cs-CZ"/>
        </w:rPr>
        <w:t xml:space="preserve"> Bell a Frank Peter Zimmermann</w:t>
      </w:r>
      <w:r w:rsidR="00233E54">
        <w:rPr>
          <w:rFonts w:ascii="Arial" w:hAnsi="Arial" w:cs="Arial"/>
          <w:b/>
          <w:sz w:val="24"/>
          <w:lang w:val="cs-CZ"/>
        </w:rPr>
        <w:t xml:space="preserve">. </w:t>
      </w:r>
      <w:r w:rsidR="00975EE1">
        <w:rPr>
          <w:rFonts w:ascii="Arial" w:hAnsi="Arial" w:cs="Arial"/>
          <w:b/>
          <w:sz w:val="24"/>
          <w:lang w:val="cs-CZ"/>
        </w:rPr>
        <w:t>V novém abonentním cyklu K se představí projekt Komorního orchestru České filharmonie</w:t>
      </w:r>
      <w:r w:rsidR="00D01C24">
        <w:rPr>
          <w:rFonts w:ascii="Arial" w:hAnsi="Arial" w:cs="Arial"/>
          <w:b/>
          <w:sz w:val="24"/>
          <w:lang w:val="cs-CZ"/>
        </w:rPr>
        <w:t>, nová řada C nabídne koncerty s menším obsazením.</w:t>
      </w:r>
      <w:r w:rsidR="009703C2" w:rsidRPr="009703C2">
        <w:rPr>
          <w:rFonts w:ascii="Arial" w:hAnsi="Arial" w:cs="Arial"/>
          <w:b/>
          <w:sz w:val="24"/>
          <w:lang w:val="cs-CZ"/>
        </w:rPr>
        <w:t xml:space="preserve"> </w:t>
      </w:r>
      <w:r w:rsidR="0002686B">
        <w:rPr>
          <w:rFonts w:ascii="Arial" w:hAnsi="Arial" w:cs="Arial"/>
          <w:b/>
          <w:sz w:val="24"/>
          <w:lang w:val="cs-CZ"/>
        </w:rPr>
        <w:t xml:space="preserve">Ve světové premiéře uvede Česká filharmonie skladby Jiřího </w:t>
      </w:r>
      <w:proofErr w:type="spellStart"/>
      <w:r w:rsidR="0002686B">
        <w:rPr>
          <w:rFonts w:ascii="Arial" w:hAnsi="Arial" w:cs="Arial"/>
          <w:b/>
          <w:sz w:val="24"/>
          <w:lang w:val="cs-CZ"/>
        </w:rPr>
        <w:t>Gemrota</w:t>
      </w:r>
      <w:proofErr w:type="spellEnd"/>
      <w:r w:rsidR="0002686B">
        <w:rPr>
          <w:rFonts w:ascii="Arial" w:hAnsi="Arial" w:cs="Arial"/>
          <w:b/>
          <w:sz w:val="24"/>
          <w:lang w:val="cs-CZ"/>
        </w:rPr>
        <w:t xml:space="preserve"> a vítěze skladatelské soutěže, českou premiéru budou mít skladby </w:t>
      </w:r>
      <w:proofErr w:type="spellStart"/>
      <w:r w:rsidR="0002686B">
        <w:rPr>
          <w:rFonts w:ascii="Arial" w:hAnsi="Arial" w:cs="Arial"/>
          <w:b/>
          <w:sz w:val="24"/>
          <w:lang w:val="cs-CZ"/>
        </w:rPr>
        <w:t>Detleva</w:t>
      </w:r>
      <w:proofErr w:type="spellEnd"/>
      <w:r w:rsidR="0002686B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02686B">
        <w:rPr>
          <w:rFonts w:ascii="Arial" w:hAnsi="Arial" w:cs="Arial"/>
          <w:b/>
          <w:sz w:val="24"/>
          <w:lang w:val="cs-CZ"/>
        </w:rPr>
        <w:t>Glanerta</w:t>
      </w:r>
      <w:proofErr w:type="spellEnd"/>
      <w:r w:rsidR="0002686B">
        <w:rPr>
          <w:rFonts w:ascii="Arial" w:hAnsi="Arial" w:cs="Arial"/>
          <w:b/>
          <w:sz w:val="24"/>
          <w:lang w:val="cs-CZ"/>
        </w:rPr>
        <w:t xml:space="preserve"> a Es</w:t>
      </w:r>
      <w:r w:rsidR="00D80982">
        <w:rPr>
          <w:rFonts w:ascii="Arial" w:hAnsi="Arial" w:cs="Arial"/>
          <w:b/>
          <w:sz w:val="24"/>
          <w:lang w:val="cs-CZ"/>
        </w:rPr>
        <w:t>y</w:t>
      </w:r>
      <w:r w:rsidR="0002686B">
        <w:rPr>
          <w:rFonts w:ascii="Arial" w:hAnsi="Arial" w:cs="Arial"/>
          <w:b/>
          <w:sz w:val="24"/>
          <w:lang w:val="cs-CZ"/>
        </w:rPr>
        <w:t>-</w:t>
      </w:r>
      <w:proofErr w:type="spellStart"/>
      <w:r w:rsidR="0002686B">
        <w:rPr>
          <w:rFonts w:ascii="Arial" w:hAnsi="Arial" w:cs="Arial"/>
          <w:b/>
          <w:sz w:val="24"/>
          <w:lang w:val="cs-CZ"/>
        </w:rPr>
        <w:t>Pekk</w:t>
      </w:r>
      <w:r w:rsidR="00D80982">
        <w:rPr>
          <w:rFonts w:ascii="Arial" w:hAnsi="Arial" w:cs="Arial"/>
          <w:b/>
          <w:sz w:val="24"/>
          <w:lang w:val="cs-CZ"/>
        </w:rPr>
        <w:t>y</w:t>
      </w:r>
      <w:proofErr w:type="spellEnd"/>
      <w:r w:rsidR="0002686B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02686B">
        <w:rPr>
          <w:rFonts w:ascii="Arial" w:hAnsi="Arial" w:cs="Arial"/>
          <w:b/>
          <w:sz w:val="24"/>
          <w:lang w:val="cs-CZ"/>
        </w:rPr>
        <w:t>Salonena</w:t>
      </w:r>
      <w:proofErr w:type="spellEnd"/>
      <w:r w:rsidR="0002686B">
        <w:rPr>
          <w:rFonts w:ascii="Arial" w:hAnsi="Arial" w:cs="Arial"/>
          <w:b/>
          <w:sz w:val="24"/>
          <w:lang w:val="cs-CZ"/>
        </w:rPr>
        <w:t xml:space="preserve">. </w:t>
      </w:r>
      <w:r w:rsidR="009703C2">
        <w:rPr>
          <w:rFonts w:ascii="Arial" w:hAnsi="Arial" w:cs="Arial"/>
          <w:b/>
          <w:sz w:val="24"/>
          <w:lang w:val="cs-CZ"/>
        </w:rPr>
        <w:t xml:space="preserve">V následujících letech </w:t>
      </w:r>
      <w:r w:rsidR="0002686B">
        <w:rPr>
          <w:rFonts w:ascii="Arial" w:hAnsi="Arial" w:cs="Arial"/>
          <w:b/>
          <w:sz w:val="24"/>
          <w:lang w:val="cs-CZ"/>
        </w:rPr>
        <w:t xml:space="preserve">orchestr </w:t>
      </w:r>
      <w:r w:rsidR="009703C2">
        <w:rPr>
          <w:rFonts w:ascii="Arial" w:hAnsi="Arial" w:cs="Arial"/>
          <w:b/>
          <w:sz w:val="24"/>
          <w:lang w:val="cs-CZ"/>
        </w:rPr>
        <w:t xml:space="preserve">objedná </w:t>
      </w:r>
      <w:r w:rsidR="00424461">
        <w:rPr>
          <w:rFonts w:ascii="Arial" w:hAnsi="Arial" w:cs="Arial"/>
          <w:b/>
          <w:sz w:val="24"/>
          <w:lang w:val="cs-CZ"/>
        </w:rPr>
        <w:t>čtrnáct</w:t>
      </w:r>
      <w:r w:rsidR="009703C2">
        <w:rPr>
          <w:rFonts w:ascii="Arial" w:hAnsi="Arial" w:cs="Arial"/>
          <w:b/>
          <w:sz w:val="24"/>
          <w:lang w:val="cs-CZ"/>
        </w:rPr>
        <w:t xml:space="preserve"> nových děl od českých i zahraničních skladatelů.</w:t>
      </w:r>
    </w:p>
    <w:p w14:paraId="74109858" w14:textId="77777777" w:rsidR="009703C2" w:rsidRDefault="009703C2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3BB15E22" w14:textId="181039A7" w:rsidR="00E9789F" w:rsidRDefault="00E9789F" w:rsidP="009D2C37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Postu šéfdirigenta a hudebního ředitele České filharmonie se na začátku 123. sezony na dalších pět let ujme </w:t>
      </w:r>
      <w:proofErr w:type="spellStart"/>
      <w:r w:rsidRPr="004A4645">
        <w:rPr>
          <w:rFonts w:ascii="Arial" w:hAnsi="Arial" w:cs="Arial"/>
          <w:b/>
          <w:sz w:val="24"/>
          <w:lang w:val="cs-CZ"/>
        </w:rPr>
        <w:t>Semjon</w:t>
      </w:r>
      <w:proofErr w:type="spellEnd"/>
      <w:r w:rsidRPr="004A4645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4A4645">
        <w:rPr>
          <w:rFonts w:ascii="Arial" w:hAnsi="Arial" w:cs="Arial"/>
          <w:b/>
          <w:sz w:val="24"/>
          <w:lang w:val="cs-CZ"/>
        </w:rPr>
        <w:t>Byčkov</w:t>
      </w:r>
      <w:proofErr w:type="spellEnd"/>
      <w:r>
        <w:rPr>
          <w:rFonts w:ascii="Arial" w:hAnsi="Arial" w:cs="Arial"/>
          <w:sz w:val="24"/>
          <w:lang w:val="cs-CZ"/>
        </w:rPr>
        <w:t>. Na programu Zahajovací</w:t>
      </w:r>
      <w:r w:rsidR="00975EE1">
        <w:rPr>
          <w:rFonts w:ascii="Arial" w:hAnsi="Arial" w:cs="Arial"/>
          <w:sz w:val="24"/>
          <w:lang w:val="cs-CZ"/>
        </w:rPr>
        <w:t>ho</w:t>
      </w:r>
      <w:r>
        <w:rPr>
          <w:rFonts w:ascii="Arial" w:hAnsi="Arial" w:cs="Arial"/>
          <w:sz w:val="24"/>
          <w:lang w:val="cs-CZ"/>
        </w:rPr>
        <w:t xml:space="preserve"> koncertu bude symbolicky Mahlerova Druhá symfonie „Vzkříšení“</w:t>
      </w:r>
      <w:r w:rsidR="009C4ED5">
        <w:rPr>
          <w:rFonts w:ascii="Arial" w:hAnsi="Arial" w:cs="Arial"/>
          <w:sz w:val="24"/>
          <w:lang w:val="cs-CZ"/>
        </w:rPr>
        <w:t xml:space="preserve"> s Christiane Karg a Elisabeth </w:t>
      </w:r>
      <w:proofErr w:type="spellStart"/>
      <w:r w:rsidR="009C4ED5">
        <w:rPr>
          <w:rFonts w:ascii="Arial" w:hAnsi="Arial" w:cs="Arial"/>
          <w:sz w:val="24"/>
          <w:lang w:val="cs-CZ"/>
        </w:rPr>
        <w:t>Kulman</w:t>
      </w:r>
      <w:proofErr w:type="spellEnd"/>
      <w:r>
        <w:rPr>
          <w:rFonts w:ascii="Arial" w:hAnsi="Arial" w:cs="Arial"/>
          <w:sz w:val="24"/>
          <w:lang w:val="cs-CZ"/>
        </w:rPr>
        <w:t>.</w:t>
      </w:r>
      <w:r w:rsidR="009D2C37">
        <w:rPr>
          <w:rFonts w:ascii="Arial" w:hAnsi="Arial" w:cs="Arial"/>
          <w:sz w:val="24"/>
          <w:lang w:val="cs-CZ"/>
        </w:rPr>
        <w:t xml:space="preserve"> K národní tradici se </w:t>
      </w:r>
      <w:proofErr w:type="spellStart"/>
      <w:r w:rsidR="009D2C37">
        <w:rPr>
          <w:rFonts w:ascii="Arial" w:hAnsi="Arial" w:cs="Arial"/>
          <w:sz w:val="24"/>
          <w:lang w:val="cs-CZ"/>
        </w:rPr>
        <w:t>Semjon</w:t>
      </w:r>
      <w:proofErr w:type="spellEnd"/>
      <w:r w:rsidR="009D2C37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9D2C37">
        <w:rPr>
          <w:rFonts w:ascii="Arial" w:hAnsi="Arial" w:cs="Arial"/>
          <w:sz w:val="24"/>
          <w:lang w:val="cs-CZ"/>
        </w:rPr>
        <w:t>Byčkov</w:t>
      </w:r>
      <w:proofErr w:type="spellEnd"/>
      <w:r w:rsidR="009D2C37">
        <w:rPr>
          <w:rFonts w:ascii="Arial" w:hAnsi="Arial" w:cs="Arial"/>
          <w:sz w:val="24"/>
          <w:lang w:val="cs-CZ"/>
        </w:rPr>
        <w:t xml:space="preserve"> přihlásí hned na</w:t>
      </w:r>
      <w:r w:rsidR="00BA47AD">
        <w:rPr>
          <w:rFonts w:ascii="Arial" w:hAnsi="Arial" w:cs="Arial"/>
          <w:sz w:val="24"/>
          <w:lang w:val="cs-CZ"/>
        </w:rPr>
        <w:t xml:space="preserve"> prvním abonentním koncertu uvedení</w:t>
      </w:r>
      <w:r w:rsidR="009D2C37">
        <w:rPr>
          <w:rFonts w:ascii="Arial" w:hAnsi="Arial" w:cs="Arial"/>
          <w:sz w:val="24"/>
          <w:lang w:val="cs-CZ"/>
        </w:rPr>
        <w:t>m</w:t>
      </w:r>
      <w:r w:rsidR="00BA47AD">
        <w:rPr>
          <w:rFonts w:ascii="Arial" w:hAnsi="Arial" w:cs="Arial"/>
          <w:sz w:val="24"/>
          <w:lang w:val="cs-CZ"/>
        </w:rPr>
        <w:t xml:space="preserve"> Dvořákovy Sedmé sym</w:t>
      </w:r>
      <w:r w:rsidR="009D2C37">
        <w:rPr>
          <w:rFonts w:ascii="Arial" w:hAnsi="Arial" w:cs="Arial"/>
          <w:sz w:val="24"/>
          <w:lang w:val="cs-CZ"/>
        </w:rPr>
        <w:t>fonie, která bude doplněna přelomový</w:t>
      </w:r>
      <w:r w:rsidR="0002686B">
        <w:rPr>
          <w:rFonts w:ascii="Arial" w:hAnsi="Arial" w:cs="Arial"/>
          <w:sz w:val="24"/>
          <w:lang w:val="cs-CZ"/>
        </w:rPr>
        <w:t>m</w:t>
      </w:r>
      <w:r w:rsidR="009D2C37">
        <w:rPr>
          <w:rFonts w:ascii="Arial" w:hAnsi="Arial" w:cs="Arial"/>
          <w:sz w:val="24"/>
          <w:lang w:val="cs-CZ"/>
        </w:rPr>
        <w:t xml:space="preserve"> dílem dvacátého stolení, Sinfonií Luciana </w:t>
      </w:r>
      <w:proofErr w:type="spellStart"/>
      <w:r w:rsidR="009D2C37">
        <w:rPr>
          <w:rFonts w:ascii="Arial" w:hAnsi="Arial" w:cs="Arial"/>
          <w:sz w:val="24"/>
          <w:lang w:val="cs-CZ"/>
        </w:rPr>
        <w:t>Beria</w:t>
      </w:r>
      <w:proofErr w:type="spellEnd"/>
      <w:r w:rsidR="009D2C37">
        <w:rPr>
          <w:rFonts w:ascii="Arial" w:hAnsi="Arial" w:cs="Arial"/>
          <w:sz w:val="24"/>
          <w:lang w:val="cs-CZ"/>
        </w:rPr>
        <w:t xml:space="preserve">. </w:t>
      </w:r>
      <w:r w:rsidR="00974B7B">
        <w:rPr>
          <w:rFonts w:ascii="Arial" w:hAnsi="Arial" w:cs="Arial"/>
          <w:sz w:val="24"/>
          <w:lang w:val="cs-CZ"/>
        </w:rPr>
        <w:t>V dalších abonentních programech p</w:t>
      </w:r>
      <w:r w:rsidR="001723AC">
        <w:rPr>
          <w:rFonts w:ascii="Arial" w:hAnsi="Arial" w:cs="Arial"/>
          <w:sz w:val="24"/>
          <w:lang w:val="cs-CZ"/>
        </w:rPr>
        <w:t>od taktovkou nového</w:t>
      </w:r>
      <w:r w:rsidR="009D2C37">
        <w:rPr>
          <w:rFonts w:ascii="Arial" w:hAnsi="Arial" w:cs="Arial"/>
          <w:sz w:val="24"/>
          <w:lang w:val="cs-CZ"/>
        </w:rPr>
        <w:t xml:space="preserve"> šéfdirigent</w:t>
      </w:r>
      <w:r w:rsidR="001723AC">
        <w:rPr>
          <w:rFonts w:ascii="Arial" w:hAnsi="Arial" w:cs="Arial"/>
          <w:sz w:val="24"/>
          <w:lang w:val="cs-CZ"/>
        </w:rPr>
        <w:t xml:space="preserve">a </w:t>
      </w:r>
      <w:r w:rsidR="0002686B">
        <w:rPr>
          <w:rFonts w:ascii="Arial" w:hAnsi="Arial" w:cs="Arial"/>
          <w:sz w:val="24"/>
          <w:lang w:val="cs-CZ"/>
        </w:rPr>
        <w:t>zazní</w:t>
      </w:r>
      <w:r w:rsidR="009D2C37">
        <w:rPr>
          <w:rFonts w:ascii="Arial" w:hAnsi="Arial" w:cs="Arial"/>
          <w:sz w:val="24"/>
          <w:lang w:val="cs-CZ"/>
        </w:rPr>
        <w:t xml:space="preserve"> </w:t>
      </w:r>
      <w:r w:rsidR="00974B7B">
        <w:rPr>
          <w:rFonts w:ascii="Arial" w:hAnsi="Arial" w:cs="Arial"/>
          <w:sz w:val="24"/>
          <w:lang w:val="cs-CZ"/>
        </w:rPr>
        <w:t xml:space="preserve">Mahlerova a </w:t>
      </w:r>
      <w:r w:rsidR="00975EE1">
        <w:rPr>
          <w:rFonts w:ascii="Arial" w:hAnsi="Arial" w:cs="Arial"/>
          <w:sz w:val="24"/>
          <w:lang w:val="cs-CZ"/>
        </w:rPr>
        <w:t xml:space="preserve">Schubertova </w:t>
      </w:r>
      <w:r w:rsidR="009D2C37">
        <w:rPr>
          <w:rFonts w:ascii="Arial" w:hAnsi="Arial" w:cs="Arial"/>
          <w:sz w:val="24"/>
          <w:lang w:val="cs-CZ"/>
        </w:rPr>
        <w:t>Devát</w:t>
      </w:r>
      <w:r w:rsidR="001723AC">
        <w:rPr>
          <w:rFonts w:ascii="Arial" w:hAnsi="Arial" w:cs="Arial"/>
          <w:sz w:val="24"/>
          <w:lang w:val="cs-CZ"/>
        </w:rPr>
        <w:t>á</w:t>
      </w:r>
      <w:r w:rsidR="00975EE1">
        <w:rPr>
          <w:rFonts w:ascii="Arial" w:hAnsi="Arial" w:cs="Arial"/>
          <w:sz w:val="24"/>
          <w:lang w:val="cs-CZ"/>
        </w:rPr>
        <w:t xml:space="preserve"> a</w:t>
      </w:r>
      <w:r w:rsidR="004A4645">
        <w:rPr>
          <w:rFonts w:ascii="Arial" w:hAnsi="Arial" w:cs="Arial"/>
          <w:sz w:val="24"/>
          <w:lang w:val="cs-CZ"/>
        </w:rPr>
        <w:t xml:space="preserve"> Čajkovského První a Druh</w:t>
      </w:r>
      <w:r w:rsidR="001723AC">
        <w:rPr>
          <w:rFonts w:ascii="Arial" w:hAnsi="Arial" w:cs="Arial"/>
          <w:sz w:val="24"/>
          <w:lang w:val="cs-CZ"/>
        </w:rPr>
        <w:t>á</w:t>
      </w:r>
      <w:r w:rsidR="004A4645">
        <w:rPr>
          <w:rFonts w:ascii="Arial" w:hAnsi="Arial" w:cs="Arial"/>
          <w:sz w:val="24"/>
          <w:lang w:val="cs-CZ"/>
        </w:rPr>
        <w:t xml:space="preserve"> </w:t>
      </w:r>
      <w:r w:rsidR="00975EE1">
        <w:rPr>
          <w:rFonts w:ascii="Arial" w:hAnsi="Arial" w:cs="Arial"/>
          <w:sz w:val="24"/>
          <w:lang w:val="cs-CZ"/>
        </w:rPr>
        <w:t>symfonie</w:t>
      </w:r>
      <w:r w:rsidR="004A4645">
        <w:rPr>
          <w:rFonts w:ascii="Arial" w:hAnsi="Arial" w:cs="Arial"/>
          <w:sz w:val="24"/>
          <w:lang w:val="cs-CZ"/>
        </w:rPr>
        <w:t>.</w:t>
      </w:r>
      <w:r w:rsidR="00975EE1">
        <w:rPr>
          <w:rFonts w:ascii="Arial" w:hAnsi="Arial" w:cs="Arial"/>
          <w:sz w:val="24"/>
          <w:lang w:val="cs-CZ"/>
        </w:rPr>
        <w:t xml:space="preserve"> </w:t>
      </w:r>
      <w:r w:rsidR="00827DE2">
        <w:rPr>
          <w:rFonts w:ascii="Arial" w:hAnsi="Arial" w:cs="Arial"/>
          <w:sz w:val="24"/>
          <w:lang w:val="cs-CZ"/>
        </w:rPr>
        <w:t>Posledními dvěma</w:t>
      </w:r>
      <w:r w:rsidR="00975EE1">
        <w:rPr>
          <w:rFonts w:ascii="Arial" w:hAnsi="Arial" w:cs="Arial"/>
          <w:sz w:val="24"/>
          <w:lang w:val="cs-CZ"/>
        </w:rPr>
        <w:t xml:space="preserve"> symfoni</w:t>
      </w:r>
      <w:r w:rsidR="00827DE2">
        <w:rPr>
          <w:rFonts w:ascii="Arial" w:hAnsi="Arial" w:cs="Arial"/>
          <w:sz w:val="24"/>
          <w:lang w:val="cs-CZ"/>
        </w:rPr>
        <w:t>emi</w:t>
      </w:r>
      <w:r w:rsidR="00975EE1">
        <w:rPr>
          <w:rFonts w:ascii="Arial" w:hAnsi="Arial" w:cs="Arial"/>
          <w:sz w:val="24"/>
          <w:lang w:val="cs-CZ"/>
        </w:rPr>
        <w:t xml:space="preserve"> a d</w:t>
      </w:r>
      <w:r w:rsidR="00827DE2">
        <w:rPr>
          <w:rFonts w:ascii="Arial" w:hAnsi="Arial" w:cs="Arial"/>
          <w:sz w:val="24"/>
          <w:lang w:val="cs-CZ"/>
        </w:rPr>
        <w:t>věma</w:t>
      </w:r>
      <w:r w:rsidR="00975EE1">
        <w:rPr>
          <w:rFonts w:ascii="Arial" w:hAnsi="Arial" w:cs="Arial"/>
          <w:sz w:val="24"/>
          <w:lang w:val="cs-CZ"/>
        </w:rPr>
        <w:t xml:space="preserve"> klavírní</w:t>
      </w:r>
      <w:r w:rsidR="00827DE2">
        <w:rPr>
          <w:rFonts w:ascii="Arial" w:hAnsi="Arial" w:cs="Arial"/>
          <w:sz w:val="24"/>
          <w:lang w:val="cs-CZ"/>
        </w:rPr>
        <w:t>mi</w:t>
      </w:r>
      <w:r w:rsidR="00975EE1">
        <w:rPr>
          <w:rFonts w:ascii="Arial" w:hAnsi="Arial" w:cs="Arial"/>
          <w:sz w:val="24"/>
          <w:lang w:val="cs-CZ"/>
        </w:rPr>
        <w:t xml:space="preserve"> koncert</w:t>
      </w:r>
      <w:r w:rsidR="00827DE2">
        <w:rPr>
          <w:rFonts w:ascii="Arial" w:hAnsi="Arial" w:cs="Arial"/>
          <w:sz w:val="24"/>
          <w:lang w:val="cs-CZ"/>
        </w:rPr>
        <w:t>y</w:t>
      </w:r>
      <w:r w:rsidR="00975EE1">
        <w:rPr>
          <w:rFonts w:ascii="Arial" w:hAnsi="Arial" w:cs="Arial"/>
          <w:sz w:val="24"/>
          <w:lang w:val="cs-CZ"/>
        </w:rPr>
        <w:t xml:space="preserve"> </w:t>
      </w:r>
      <w:r w:rsidR="002A0FC7">
        <w:rPr>
          <w:rFonts w:ascii="Arial" w:hAnsi="Arial" w:cs="Arial"/>
          <w:sz w:val="24"/>
          <w:lang w:val="cs-CZ"/>
        </w:rPr>
        <w:t xml:space="preserve">v podání </w:t>
      </w:r>
      <w:proofErr w:type="spellStart"/>
      <w:r w:rsidR="002A0FC7">
        <w:rPr>
          <w:rFonts w:ascii="Arial" w:hAnsi="Arial" w:cs="Arial"/>
          <w:sz w:val="24"/>
          <w:lang w:val="cs-CZ"/>
        </w:rPr>
        <w:t>Kirilla</w:t>
      </w:r>
      <w:proofErr w:type="spellEnd"/>
      <w:r w:rsidR="002A0FC7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2A0FC7">
        <w:rPr>
          <w:rFonts w:ascii="Arial" w:hAnsi="Arial" w:cs="Arial"/>
          <w:sz w:val="24"/>
          <w:lang w:val="cs-CZ"/>
        </w:rPr>
        <w:t>Gersteina</w:t>
      </w:r>
      <w:proofErr w:type="spellEnd"/>
      <w:r w:rsidR="002A0FC7">
        <w:rPr>
          <w:rFonts w:ascii="Arial" w:hAnsi="Arial" w:cs="Arial"/>
          <w:sz w:val="24"/>
          <w:lang w:val="cs-CZ"/>
        </w:rPr>
        <w:t xml:space="preserve"> </w:t>
      </w:r>
      <w:r w:rsidR="00AF64E8">
        <w:rPr>
          <w:rFonts w:ascii="Arial" w:hAnsi="Arial" w:cs="Arial"/>
          <w:sz w:val="24"/>
          <w:lang w:val="cs-CZ"/>
        </w:rPr>
        <w:t>orchestr dokončí</w:t>
      </w:r>
      <w:r w:rsidR="00827DE2">
        <w:rPr>
          <w:rFonts w:ascii="Arial" w:hAnsi="Arial" w:cs="Arial"/>
          <w:sz w:val="24"/>
          <w:lang w:val="cs-CZ"/>
        </w:rPr>
        <w:t xml:space="preserve"> Čajkovského projekt</w:t>
      </w:r>
      <w:r w:rsidR="002A0FC7">
        <w:rPr>
          <w:rFonts w:ascii="Arial" w:hAnsi="Arial" w:cs="Arial"/>
          <w:sz w:val="24"/>
          <w:lang w:val="cs-CZ"/>
        </w:rPr>
        <w:t xml:space="preserve"> pro společnost </w:t>
      </w:r>
      <w:proofErr w:type="spellStart"/>
      <w:r w:rsidR="002A0FC7">
        <w:rPr>
          <w:rFonts w:ascii="Arial" w:hAnsi="Arial" w:cs="Arial"/>
          <w:sz w:val="24"/>
          <w:lang w:val="cs-CZ"/>
        </w:rPr>
        <w:t>Decca</w:t>
      </w:r>
      <w:proofErr w:type="spellEnd"/>
      <w:r w:rsidR="00827DE2">
        <w:rPr>
          <w:rFonts w:ascii="Arial" w:hAnsi="Arial" w:cs="Arial"/>
          <w:sz w:val="24"/>
          <w:lang w:val="cs-CZ"/>
        </w:rPr>
        <w:t>.</w:t>
      </w:r>
      <w:r w:rsidR="00D372CF">
        <w:rPr>
          <w:rFonts w:ascii="Arial" w:hAnsi="Arial" w:cs="Arial"/>
          <w:sz w:val="24"/>
          <w:lang w:val="cs-CZ"/>
        </w:rPr>
        <w:t xml:space="preserve"> Na lednových koncertech </w:t>
      </w:r>
      <w:r w:rsidR="00974B7B">
        <w:rPr>
          <w:rFonts w:ascii="Arial" w:hAnsi="Arial" w:cs="Arial"/>
          <w:sz w:val="24"/>
          <w:lang w:val="cs-CZ"/>
        </w:rPr>
        <w:t xml:space="preserve">uvede </w:t>
      </w:r>
      <w:proofErr w:type="spellStart"/>
      <w:r w:rsidR="00974B7B">
        <w:rPr>
          <w:rFonts w:ascii="Arial" w:hAnsi="Arial" w:cs="Arial"/>
          <w:sz w:val="24"/>
          <w:lang w:val="cs-CZ"/>
        </w:rPr>
        <w:t>Semjon</w:t>
      </w:r>
      <w:proofErr w:type="spellEnd"/>
      <w:r w:rsidR="00974B7B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974B7B">
        <w:rPr>
          <w:rFonts w:ascii="Arial" w:hAnsi="Arial" w:cs="Arial"/>
          <w:sz w:val="24"/>
          <w:lang w:val="cs-CZ"/>
        </w:rPr>
        <w:t>Byčkov</w:t>
      </w:r>
      <w:proofErr w:type="spellEnd"/>
      <w:r w:rsidR="00D372CF">
        <w:rPr>
          <w:rFonts w:ascii="Arial" w:hAnsi="Arial" w:cs="Arial"/>
          <w:sz w:val="24"/>
          <w:lang w:val="cs-CZ"/>
        </w:rPr>
        <w:t xml:space="preserve"> v české premiéře </w:t>
      </w:r>
      <w:proofErr w:type="spellStart"/>
      <w:r w:rsidR="00D372CF">
        <w:rPr>
          <w:rFonts w:ascii="Arial" w:hAnsi="Arial" w:cs="Arial"/>
          <w:sz w:val="24"/>
          <w:lang w:val="cs-CZ"/>
        </w:rPr>
        <w:t>Weites</w:t>
      </w:r>
      <w:proofErr w:type="spellEnd"/>
      <w:r w:rsidR="00D372CF">
        <w:rPr>
          <w:rFonts w:ascii="Arial" w:hAnsi="Arial" w:cs="Arial"/>
          <w:sz w:val="24"/>
          <w:lang w:val="cs-CZ"/>
        </w:rPr>
        <w:t xml:space="preserve"> Land od současného německého skladatele </w:t>
      </w:r>
      <w:proofErr w:type="spellStart"/>
      <w:r w:rsidR="00D372CF">
        <w:rPr>
          <w:rFonts w:ascii="Arial" w:hAnsi="Arial" w:cs="Arial"/>
          <w:sz w:val="24"/>
          <w:lang w:val="cs-CZ"/>
        </w:rPr>
        <w:t>Detleva</w:t>
      </w:r>
      <w:proofErr w:type="spellEnd"/>
      <w:r w:rsidR="00D372CF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D372CF">
        <w:rPr>
          <w:rFonts w:ascii="Arial" w:hAnsi="Arial" w:cs="Arial"/>
          <w:sz w:val="24"/>
          <w:lang w:val="cs-CZ"/>
        </w:rPr>
        <w:t>Glanerta</w:t>
      </w:r>
      <w:proofErr w:type="spellEnd"/>
      <w:r w:rsidR="00D372CF">
        <w:rPr>
          <w:rFonts w:ascii="Arial" w:hAnsi="Arial" w:cs="Arial"/>
          <w:sz w:val="24"/>
          <w:lang w:val="cs-CZ"/>
        </w:rPr>
        <w:t xml:space="preserve">. </w:t>
      </w:r>
    </w:p>
    <w:p w14:paraId="1E750310" w14:textId="77777777" w:rsidR="001354D3" w:rsidRDefault="001354D3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0A0345F2" w14:textId="53671FA7" w:rsidR="001354D3" w:rsidRPr="00EB1CFA" w:rsidRDefault="002A0FC7" w:rsidP="001354D3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Větší počet skladeb současných autorů chce </w:t>
      </w:r>
      <w:r w:rsidR="009C73F3">
        <w:rPr>
          <w:rFonts w:ascii="Arial" w:hAnsi="Arial" w:cs="Arial"/>
          <w:sz w:val="24"/>
          <w:lang w:val="cs-CZ"/>
        </w:rPr>
        <w:t xml:space="preserve">Česká filharmonie </w:t>
      </w:r>
      <w:r>
        <w:rPr>
          <w:rFonts w:ascii="Arial" w:hAnsi="Arial" w:cs="Arial"/>
          <w:sz w:val="24"/>
          <w:lang w:val="cs-CZ"/>
        </w:rPr>
        <w:t>provádět</w:t>
      </w:r>
      <w:r w:rsidR="009C73F3">
        <w:rPr>
          <w:rFonts w:ascii="Arial" w:hAnsi="Arial" w:cs="Arial"/>
          <w:sz w:val="24"/>
          <w:lang w:val="cs-CZ"/>
        </w:rPr>
        <w:t xml:space="preserve"> </w:t>
      </w:r>
      <w:r>
        <w:rPr>
          <w:rFonts w:ascii="Arial" w:hAnsi="Arial" w:cs="Arial"/>
          <w:sz w:val="24"/>
          <w:lang w:val="cs-CZ"/>
        </w:rPr>
        <w:t>i v následujících letech</w:t>
      </w:r>
      <w:r w:rsidR="009C73F3">
        <w:rPr>
          <w:rFonts w:ascii="Arial" w:hAnsi="Arial" w:cs="Arial"/>
          <w:sz w:val="24"/>
          <w:lang w:val="cs-CZ"/>
        </w:rPr>
        <w:t xml:space="preserve">. </w:t>
      </w:r>
      <w:r w:rsidR="001354D3">
        <w:rPr>
          <w:rFonts w:ascii="Arial" w:hAnsi="Arial" w:cs="Arial"/>
          <w:sz w:val="24"/>
          <w:lang w:val="cs-CZ"/>
        </w:rPr>
        <w:t xml:space="preserve">Objedná proto </w:t>
      </w:r>
      <w:r w:rsidR="001354D3" w:rsidRPr="00EB1CFA">
        <w:rPr>
          <w:rFonts w:ascii="Arial" w:hAnsi="Arial" w:cs="Arial"/>
          <w:b/>
          <w:sz w:val="24"/>
          <w:lang w:val="cs-CZ"/>
        </w:rPr>
        <w:t>nové</w:t>
      </w:r>
      <w:r w:rsidR="001354D3">
        <w:rPr>
          <w:rFonts w:ascii="Arial" w:hAnsi="Arial" w:cs="Arial"/>
          <w:sz w:val="24"/>
          <w:lang w:val="cs-CZ"/>
        </w:rPr>
        <w:t xml:space="preserve"> </w:t>
      </w:r>
      <w:r w:rsidR="001354D3" w:rsidRPr="00EB1CFA">
        <w:rPr>
          <w:rFonts w:ascii="Arial" w:hAnsi="Arial" w:cs="Arial"/>
          <w:b/>
          <w:sz w:val="24"/>
          <w:lang w:val="cs-CZ"/>
        </w:rPr>
        <w:t>kompozice</w:t>
      </w:r>
      <w:r w:rsidR="001354D3">
        <w:rPr>
          <w:rFonts w:ascii="Arial" w:hAnsi="Arial" w:cs="Arial"/>
          <w:sz w:val="24"/>
          <w:lang w:val="cs-CZ"/>
        </w:rPr>
        <w:t xml:space="preserve"> od pěti zahraničních (</w:t>
      </w:r>
      <w:proofErr w:type="spellStart"/>
      <w:r w:rsidR="001354D3">
        <w:rPr>
          <w:rFonts w:ascii="Arial" w:hAnsi="Arial" w:cs="Arial"/>
          <w:sz w:val="24"/>
          <w:lang w:val="cs-CZ"/>
        </w:rPr>
        <w:t>Detlev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1354D3">
        <w:rPr>
          <w:rFonts w:ascii="Arial" w:hAnsi="Arial" w:cs="Arial"/>
          <w:sz w:val="24"/>
          <w:lang w:val="cs-CZ"/>
        </w:rPr>
        <w:t>Glanert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, Thomas </w:t>
      </w:r>
      <w:proofErr w:type="spellStart"/>
      <w:r w:rsidR="001354D3">
        <w:rPr>
          <w:rFonts w:ascii="Arial" w:hAnsi="Arial" w:cs="Arial"/>
          <w:sz w:val="24"/>
          <w:lang w:val="cs-CZ"/>
        </w:rPr>
        <w:t>Larcher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="001354D3">
        <w:rPr>
          <w:rFonts w:ascii="Arial" w:hAnsi="Arial" w:cs="Arial"/>
          <w:sz w:val="24"/>
          <w:lang w:val="cs-CZ"/>
        </w:rPr>
        <w:t>Br</w:t>
      </w:r>
      <w:r w:rsidR="008A216B">
        <w:rPr>
          <w:rFonts w:ascii="Arial" w:hAnsi="Arial" w:cs="Arial"/>
          <w:sz w:val="24"/>
          <w:lang w:val="cs-CZ"/>
        </w:rPr>
        <w:t>y</w:t>
      </w:r>
      <w:r w:rsidR="00D228AE">
        <w:rPr>
          <w:rFonts w:ascii="Arial" w:hAnsi="Arial" w:cs="Arial"/>
          <w:sz w:val="24"/>
          <w:lang w:val="cs-CZ"/>
        </w:rPr>
        <w:t>ce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1354D3">
        <w:rPr>
          <w:rFonts w:ascii="Arial" w:hAnsi="Arial" w:cs="Arial"/>
          <w:sz w:val="24"/>
          <w:lang w:val="cs-CZ"/>
        </w:rPr>
        <w:t>Dessner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, Julian Anderson, </w:t>
      </w:r>
      <w:proofErr w:type="spellStart"/>
      <w:r w:rsidR="001354D3">
        <w:rPr>
          <w:rFonts w:ascii="Arial" w:hAnsi="Arial" w:cs="Arial"/>
          <w:sz w:val="24"/>
          <w:lang w:val="cs-CZ"/>
        </w:rPr>
        <w:t>Thierry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1354D3">
        <w:rPr>
          <w:rFonts w:ascii="Arial" w:hAnsi="Arial" w:cs="Arial"/>
          <w:sz w:val="24"/>
          <w:lang w:val="cs-CZ"/>
        </w:rPr>
        <w:t>Escaich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) a </w:t>
      </w:r>
      <w:r w:rsidR="00371244">
        <w:rPr>
          <w:rFonts w:ascii="Arial" w:hAnsi="Arial" w:cs="Arial"/>
          <w:sz w:val="24"/>
          <w:lang w:val="cs-CZ"/>
        </w:rPr>
        <w:t>devíti</w:t>
      </w:r>
      <w:r w:rsidR="001354D3">
        <w:rPr>
          <w:rFonts w:ascii="Arial" w:hAnsi="Arial" w:cs="Arial"/>
          <w:sz w:val="24"/>
          <w:lang w:val="cs-CZ"/>
        </w:rPr>
        <w:t xml:space="preserve"> českých skladatelů (Jiří </w:t>
      </w:r>
      <w:proofErr w:type="spellStart"/>
      <w:r w:rsidR="001354D3">
        <w:rPr>
          <w:rFonts w:ascii="Arial" w:hAnsi="Arial" w:cs="Arial"/>
          <w:sz w:val="24"/>
          <w:lang w:val="cs-CZ"/>
        </w:rPr>
        <w:t>Teml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, Jiří </w:t>
      </w:r>
      <w:proofErr w:type="spellStart"/>
      <w:r w:rsidR="001354D3">
        <w:rPr>
          <w:rFonts w:ascii="Arial" w:hAnsi="Arial" w:cs="Arial"/>
          <w:sz w:val="24"/>
          <w:lang w:val="cs-CZ"/>
        </w:rPr>
        <w:t>Gemrot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, Pavel </w:t>
      </w:r>
      <w:r w:rsidR="008876FF">
        <w:rPr>
          <w:rFonts w:ascii="Arial" w:hAnsi="Arial" w:cs="Arial"/>
          <w:sz w:val="24"/>
          <w:lang w:val="cs-CZ"/>
        </w:rPr>
        <w:t xml:space="preserve">Zemek </w:t>
      </w:r>
      <w:r w:rsidR="001354D3">
        <w:rPr>
          <w:rFonts w:ascii="Arial" w:hAnsi="Arial" w:cs="Arial"/>
          <w:sz w:val="24"/>
          <w:lang w:val="cs-CZ"/>
        </w:rPr>
        <w:t xml:space="preserve">Novák, Martin Smolka, Adam Skoumal, Miloš </w:t>
      </w:r>
      <w:proofErr w:type="spellStart"/>
      <w:r w:rsidR="001354D3">
        <w:rPr>
          <w:rFonts w:ascii="Arial" w:hAnsi="Arial" w:cs="Arial"/>
          <w:sz w:val="24"/>
          <w:lang w:val="cs-CZ"/>
        </w:rPr>
        <w:t>Orsoň</w:t>
      </w:r>
      <w:proofErr w:type="spellEnd"/>
      <w:r w:rsidR="001354D3">
        <w:rPr>
          <w:rFonts w:ascii="Arial" w:hAnsi="Arial" w:cs="Arial"/>
          <w:sz w:val="24"/>
          <w:lang w:val="cs-CZ"/>
        </w:rPr>
        <w:t xml:space="preserve"> Štědroň, Miroslav Srnka, Petr </w:t>
      </w:r>
      <w:proofErr w:type="spellStart"/>
      <w:r w:rsidR="001354D3">
        <w:rPr>
          <w:rFonts w:ascii="Arial" w:hAnsi="Arial" w:cs="Arial"/>
          <w:sz w:val="24"/>
          <w:lang w:val="cs-CZ"/>
        </w:rPr>
        <w:t>Wajsar</w:t>
      </w:r>
      <w:proofErr w:type="spellEnd"/>
      <w:r w:rsidR="001354D3">
        <w:rPr>
          <w:rFonts w:ascii="Arial" w:hAnsi="Arial" w:cs="Arial"/>
          <w:sz w:val="24"/>
          <w:lang w:val="cs-CZ"/>
        </w:rPr>
        <w:t>, Slavomír Hořínka).</w:t>
      </w:r>
    </w:p>
    <w:p w14:paraId="3A9F132E" w14:textId="77777777" w:rsidR="00486E77" w:rsidRDefault="00486E77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03AFA362" w14:textId="294AE4DC" w:rsidR="00486E77" w:rsidRDefault="001723AC" w:rsidP="009D2C37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Vedle </w:t>
      </w:r>
      <w:proofErr w:type="spellStart"/>
      <w:r>
        <w:rPr>
          <w:rFonts w:ascii="Arial" w:hAnsi="Arial" w:cs="Arial"/>
          <w:sz w:val="24"/>
          <w:lang w:val="cs-CZ"/>
        </w:rPr>
        <w:t>Semjona</w:t>
      </w:r>
      <w:proofErr w:type="spellEnd"/>
      <w:r>
        <w:rPr>
          <w:rFonts w:ascii="Arial" w:hAnsi="Arial" w:cs="Arial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lang w:val="cs-CZ"/>
        </w:rPr>
        <w:t>Byčkova</w:t>
      </w:r>
      <w:proofErr w:type="spellEnd"/>
      <w:r>
        <w:rPr>
          <w:rFonts w:ascii="Arial" w:hAnsi="Arial" w:cs="Arial"/>
          <w:sz w:val="24"/>
          <w:lang w:val="cs-CZ"/>
        </w:rPr>
        <w:t xml:space="preserve"> nabídne 123. sezona i další světové dirigenty. </w:t>
      </w:r>
      <w:r w:rsidRPr="001B1E7E">
        <w:rPr>
          <w:rFonts w:ascii="Arial" w:hAnsi="Arial" w:cs="Arial"/>
          <w:b/>
          <w:sz w:val="24"/>
          <w:lang w:val="cs-CZ"/>
        </w:rPr>
        <w:t xml:space="preserve">Simon </w:t>
      </w:r>
      <w:proofErr w:type="spellStart"/>
      <w:r w:rsidRPr="001B1E7E">
        <w:rPr>
          <w:rFonts w:ascii="Arial" w:hAnsi="Arial" w:cs="Arial"/>
          <w:b/>
          <w:sz w:val="24"/>
          <w:lang w:val="cs-CZ"/>
        </w:rPr>
        <w:t>Rattle</w:t>
      </w:r>
      <w:proofErr w:type="spellEnd"/>
      <w:r>
        <w:rPr>
          <w:rFonts w:ascii="Arial" w:hAnsi="Arial" w:cs="Arial"/>
          <w:sz w:val="24"/>
          <w:lang w:val="cs-CZ"/>
        </w:rPr>
        <w:t xml:space="preserve"> uvede Mahlerovu Píseň o zemi s Magdalenou Koženou a Simonem </w:t>
      </w:r>
      <w:r w:rsidRPr="001723AC">
        <w:rPr>
          <w:rFonts w:ascii="Arial" w:hAnsi="Arial" w:cs="Arial"/>
          <w:sz w:val="22"/>
          <w:szCs w:val="22"/>
        </w:rPr>
        <w:t>O'Neill</w:t>
      </w:r>
      <w:proofErr w:type="spellStart"/>
      <w:r>
        <w:rPr>
          <w:rFonts w:ascii="Arial" w:hAnsi="Arial" w:cs="Arial"/>
          <w:sz w:val="24"/>
          <w:lang w:val="cs-CZ"/>
        </w:rPr>
        <w:t>em</w:t>
      </w:r>
      <w:proofErr w:type="spellEnd"/>
      <w:r>
        <w:rPr>
          <w:rFonts w:ascii="Arial" w:hAnsi="Arial" w:cs="Arial"/>
          <w:sz w:val="24"/>
          <w:lang w:val="cs-CZ"/>
        </w:rPr>
        <w:t>. K </w:t>
      </w:r>
      <w:r w:rsidR="001B1E7E">
        <w:rPr>
          <w:rFonts w:ascii="Arial" w:hAnsi="Arial" w:cs="Arial"/>
          <w:sz w:val="24"/>
          <w:lang w:val="cs-CZ"/>
        </w:rPr>
        <w:t xml:space="preserve">orchestru se vrátí oblíbený dirigent </w:t>
      </w:r>
      <w:proofErr w:type="spellStart"/>
      <w:r w:rsidR="001B1E7E" w:rsidRPr="001B1E7E">
        <w:rPr>
          <w:rFonts w:ascii="Arial" w:hAnsi="Arial" w:cs="Arial"/>
          <w:b/>
          <w:sz w:val="24"/>
          <w:lang w:val="cs-CZ"/>
        </w:rPr>
        <w:t>Christoph</w:t>
      </w:r>
      <w:proofErr w:type="spellEnd"/>
      <w:r w:rsidR="001B1E7E" w:rsidRPr="001B1E7E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1B1E7E" w:rsidRPr="001B1E7E">
        <w:rPr>
          <w:rFonts w:ascii="Arial" w:hAnsi="Arial" w:cs="Arial"/>
          <w:b/>
          <w:sz w:val="24"/>
          <w:lang w:val="cs-CZ"/>
        </w:rPr>
        <w:t>Eschenbach</w:t>
      </w:r>
      <w:proofErr w:type="spellEnd"/>
      <w:r w:rsidR="001B1E7E">
        <w:rPr>
          <w:rFonts w:ascii="Arial" w:hAnsi="Arial" w:cs="Arial"/>
          <w:sz w:val="24"/>
          <w:lang w:val="cs-CZ"/>
        </w:rPr>
        <w:t xml:space="preserve"> s </w:t>
      </w:r>
      <w:proofErr w:type="spellStart"/>
      <w:r w:rsidR="001B1E7E">
        <w:rPr>
          <w:rFonts w:ascii="Arial" w:hAnsi="Arial" w:cs="Arial"/>
          <w:sz w:val="24"/>
          <w:lang w:val="cs-CZ"/>
        </w:rPr>
        <w:t>Brucknerovou</w:t>
      </w:r>
      <w:proofErr w:type="spellEnd"/>
      <w:r w:rsidR="001B1E7E">
        <w:rPr>
          <w:rFonts w:ascii="Arial" w:hAnsi="Arial" w:cs="Arial"/>
          <w:sz w:val="24"/>
          <w:lang w:val="cs-CZ"/>
        </w:rPr>
        <w:t xml:space="preserve"> Třetí </w:t>
      </w:r>
      <w:r w:rsidR="001B1E7E">
        <w:rPr>
          <w:rFonts w:ascii="Arial" w:hAnsi="Arial" w:cs="Arial"/>
          <w:sz w:val="24"/>
          <w:lang w:val="cs-CZ"/>
        </w:rPr>
        <w:lastRenderedPageBreak/>
        <w:t>symfonií</w:t>
      </w:r>
      <w:r w:rsidR="003F03F8">
        <w:rPr>
          <w:rFonts w:ascii="Arial" w:hAnsi="Arial" w:cs="Arial"/>
          <w:sz w:val="24"/>
          <w:lang w:val="cs-CZ"/>
        </w:rPr>
        <w:t xml:space="preserve"> a </w:t>
      </w:r>
      <w:r w:rsidR="00D80982">
        <w:rPr>
          <w:rFonts w:ascii="Arial" w:hAnsi="Arial" w:cs="Arial"/>
          <w:b/>
          <w:sz w:val="24"/>
          <w:lang w:val="cs-CZ"/>
        </w:rPr>
        <w:t xml:space="preserve">Manfred </w:t>
      </w:r>
      <w:proofErr w:type="spellStart"/>
      <w:r w:rsidR="00D80982">
        <w:rPr>
          <w:rFonts w:ascii="Arial" w:hAnsi="Arial" w:cs="Arial"/>
          <w:b/>
          <w:sz w:val="24"/>
          <w:lang w:val="cs-CZ"/>
        </w:rPr>
        <w:t>Honeck</w:t>
      </w:r>
      <w:proofErr w:type="spellEnd"/>
      <w:r w:rsidR="00D80982">
        <w:rPr>
          <w:rFonts w:ascii="Arial" w:hAnsi="Arial" w:cs="Arial"/>
          <w:b/>
          <w:sz w:val="24"/>
          <w:lang w:val="cs-CZ"/>
        </w:rPr>
        <w:t xml:space="preserve"> </w:t>
      </w:r>
      <w:r w:rsidR="00D80982">
        <w:rPr>
          <w:rFonts w:ascii="Arial" w:hAnsi="Arial" w:cs="Arial"/>
          <w:sz w:val="24"/>
          <w:lang w:val="cs-CZ"/>
        </w:rPr>
        <w:t>s Mozartovým Requiem</w:t>
      </w:r>
      <w:r w:rsidR="003F03F8">
        <w:rPr>
          <w:rFonts w:ascii="Arial" w:hAnsi="Arial" w:cs="Arial"/>
          <w:sz w:val="24"/>
          <w:lang w:val="cs-CZ"/>
        </w:rPr>
        <w:t>.</w:t>
      </w:r>
      <w:r w:rsidR="001B1E7E">
        <w:rPr>
          <w:rFonts w:ascii="Arial" w:hAnsi="Arial" w:cs="Arial"/>
          <w:sz w:val="24"/>
          <w:lang w:val="cs-CZ"/>
        </w:rPr>
        <w:t xml:space="preserve"> V závěru sezony bude Rudolfinum hostit šéfdirigent</w:t>
      </w:r>
      <w:r w:rsidR="003F03F8">
        <w:rPr>
          <w:rFonts w:ascii="Arial" w:hAnsi="Arial" w:cs="Arial"/>
          <w:sz w:val="24"/>
          <w:lang w:val="cs-CZ"/>
        </w:rPr>
        <w:t>a</w:t>
      </w:r>
      <w:r w:rsidR="001B1E7E">
        <w:rPr>
          <w:rFonts w:ascii="Arial" w:hAnsi="Arial" w:cs="Arial"/>
          <w:sz w:val="24"/>
          <w:lang w:val="cs-CZ"/>
        </w:rPr>
        <w:t xml:space="preserve"> Clevelandského orchestru </w:t>
      </w:r>
      <w:r w:rsidR="001B1E7E" w:rsidRPr="001B1E7E">
        <w:rPr>
          <w:rFonts w:ascii="Arial" w:hAnsi="Arial" w:cs="Arial"/>
          <w:b/>
          <w:sz w:val="24"/>
          <w:lang w:val="cs-CZ"/>
        </w:rPr>
        <w:t xml:space="preserve">Franze </w:t>
      </w:r>
      <w:proofErr w:type="spellStart"/>
      <w:r w:rsidR="001B1E7E" w:rsidRPr="001B1E7E">
        <w:rPr>
          <w:rFonts w:ascii="Arial" w:hAnsi="Arial" w:cs="Arial"/>
          <w:b/>
          <w:sz w:val="24"/>
          <w:lang w:val="cs-CZ"/>
        </w:rPr>
        <w:t>Welser</w:t>
      </w:r>
      <w:r w:rsidR="00F54C72">
        <w:rPr>
          <w:rFonts w:ascii="Arial" w:hAnsi="Arial" w:cs="Arial"/>
          <w:b/>
          <w:sz w:val="24"/>
          <w:lang w:val="cs-CZ"/>
        </w:rPr>
        <w:t>a</w:t>
      </w:r>
      <w:r w:rsidR="001B1E7E" w:rsidRPr="001B1E7E">
        <w:rPr>
          <w:rFonts w:ascii="Arial" w:hAnsi="Arial" w:cs="Arial"/>
          <w:b/>
          <w:sz w:val="24"/>
          <w:lang w:val="cs-CZ"/>
        </w:rPr>
        <w:t>-Mösta</w:t>
      </w:r>
      <w:proofErr w:type="spellEnd"/>
      <w:r w:rsidR="001B1E7E">
        <w:rPr>
          <w:rFonts w:ascii="Arial" w:hAnsi="Arial" w:cs="Arial"/>
          <w:sz w:val="24"/>
          <w:lang w:val="cs-CZ"/>
        </w:rPr>
        <w:t>.</w:t>
      </w:r>
    </w:p>
    <w:p w14:paraId="041B87A6" w14:textId="77777777" w:rsidR="001B1E7E" w:rsidRDefault="001B1E7E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F2FA2C1" w14:textId="415CA01B" w:rsidR="001B1E7E" w:rsidRDefault="00371244" w:rsidP="009D2C37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Několik programů připravili p</w:t>
      </w:r>
      <w:r w:rsidR="001B1E7E">
        <w:rPr>
          <w:rFonts w:ascii="Arial" w:hAnsi="Arial" w:cs="Arial"/>
          <w:sz w:val="24"/>
          <w:lang w:val="cs-CZ"/>
        </w:rPr>
        <w:t xml:space="preserve">ro abonentních </w:t>
      </w:r>
      <w:r w:rsidR="003F03F8">
        <w:rPr>
          <w:rFonts w:ascii="Arial" w:hAnsi="Arial" w:cs="Arial"/>
          <w:sz w:val="24"/>
          <w:lang w:val="cs-CZ"/>
        </w:rPr>
        <w:t xml:space="preserve">cykly A </w:t>
      </w:r>
      <w:proofErr w:type="spellStart"/>
      <w:r w:rsidR="003F03F8">
        <w:rPr>
          <w:rFonts w:ascii="Arial" w:hAnsi="Arial" w:cs="Arial"/>
          <w:sz w:val="24"/>
          <w:lang w:val="cs-CZ"/>
        </w:rPr>
        <w:t>a</w:t>
      </w:r>
      <w:proofErr w:type="spellEnd"/>
      <w:r w:rsidR="003F03F8">
        <w:rPr>
          <w:rFonts w:ascii="Arial" w:hAnsi="Arial" w:cs="Arial"/>
          <w:sz w:val="24"/>
          <w:lang w:val="cs-CZ"/>
        </w:rPr>
        <w:t xml:space="preserve"> B</w:t>
      </w:r>
      <w:r>
        <w:rPr>
          <w:rFonts w:ascii="Arial" w:hAnsi="Arial" w:cs="Arial"/>
          <w:sz w:val="24"/>
          <w:lang w:val="cs-CZ"/>
        </w:rPr>
        <w:t xml:space="preserve"> </w:t>
      </w:r>
      <w:r w:rsidR="003F03F8">
        <w:rPr>
          <w:rFonts w:ascii="Arial" w:hAnsi="Arial" w:cs="Arial"/>
          <w:sz w:val="24"/>
          <w:lang w:val="cs-CZ"/>
        </w:rPr>
        <w:t xml:space="preserve">i </w:t>
      </w:r>
      <w:r w:rsidR="0002686B">
        <w:rPr>
          <w:rFonts w:ascii="Arial" w:hAnsi="Arial" w:cs="Arial"/>
          <w:sz w:val="24"/>
          <w:lang w:val="cs-CZ"/>
        </w:rPr>
        <w:t>čeští</w:t>
      </w:r>
      <w:r w:rsidR="003F03F8">
        <w:rPr>
          <w:rFonts w:ascii="Arial" w:hAnsi="Arial" w:cs="Arial"/>
          <w:sz w:val="24"/>
          <w:lang w:val="cs-CZ"/>
        </w:rPr>
        <w:t xml:space="preserve"> dirigenti. </w:t>
      </w:r>
      <w:r w:rsidR="00291DE4">
        <w:rPr>
          <w:rFonts w:ascii="Arial" w:hAnsi="Arial" w:cs="Arial"/>
          <w:sz w:val="24"/>
          <w:lang w:val="cs-CZ"/>
        </w:rPr>
        <w:t xml:space="preserve">Nejkrásnější symfonické tance Dvořáka, Janáčka, Brahmse a </w:t>
      </w:r>
      <w:proofErr w:type="spellStart"/>
      <w:r w:rsidR="00291DE4">
        <w:rPr>
          <w:rFonts w:ascii="Arial" w:hAnsi="Arial" w:cs="Arial"/>
          <w:sz w:val="24"/>
          <w:lang w:val="cs-CZ"/>
        </w:rPr>
        <w:t>Borodina</w:t>
      </w:r>
      <w:proofErr w:type="spellEnd"/>
      <w:r w:rsidR="00291DE4">
        <w:rPr>
          <w:rFonts w:ascii="Arial" w:hAnsi="Arial" w:cs="Arial"/>
          <w:sz w:val="24"/>
          <w:lang w:val="cs-CZ"/>
        </w:rPr>
        <w:t xml:space="preserve"> nastuduje </w:t>
      </w:r>
      <w:r w:rsidR="00291DE4" w:rsidRPr="00E81540">
        <w:rPr>
          <w:rFonts w:ascii="Arial" w:hAnsi="Arial" w:cs="Arial"/>
          <w:b/>
          <w:sz w:val="24"/>
          <w:lang w:val="cs-CZ"/>
        </w:rPr>
        <w:t xml:space="preserve">Petr </w:t>
      </w:r>
      <w:proofErr w:type="spellStart"/>
      <w:r w:rsidR="00291DE4" w:rsidRPr="00E81540">
        <w:rPr>
          <w:rFonts w:ascii="Arial" w:hAnsi="Arial" w:cs="Arial"/>
          <w:b/>
          <w:sz w:val="24"/>
          <w:lang w:val="cs-CZ"/>
        </w:rPr>
        <w:t>Altrichter</w:t>
      </w:r>
      <w:proofErr w:type="spellEnd"/>
      <w:r w:rsidR="00291DE4">
        <w:rPr>
          <w:rFonts w:ascii="Arial" w:hAnsi="Arial" w:cs="Arial"/>
          <w:sz w:val="24"/>
          <w:lang w:val="cs-CZ"/>
        </w:rPr>
        <w:t xml:space="preserve">. </w:t>
      </w:r>
      <w:r w:rsidR="007F2C81">
        <w:rPr>
          <w:rFonts w:ascii="Arial" w:hAnsi="Arial" w:cs="Arial"/>
          <w:sz w:val="24"/>
          <w:lang w:val="cs-CZ"/>
        </w:rPr>
        <w:t xml:space="preserve">Hlavní hostující dirigent </w:t>
      </w:r>
      <w:r w:rsidR="007F2C81" w:rsidRPr="007F2C81">
        <w:rPr>
          <w:rFonts w:ascii="Arial" w:hAnsi="Arial" w:cs="Arial"/>
          <w:b/>
          <w:sz w:val="24"/>
          <w:lang w:val="cs-CZ"/>
        </w:rPr>
        <w:t>Jakub Hrůša</w:t>
      </w:r>
      <w:r w:rsidR="007F2C81">
        <w:rPr>
          <w:rFonts w:ascii="Arial" w:hAnsi="Arial" w:cs="Arial"/>
          <w:sz w:val="24"/>
          <w:lang w:val="cs-CZ"/>
        </w:rPr>
        <w:t xml:space="preserve"> </w:t>
      </w:r>
      <w:r w:rsidR="00E81540">
        <w:rPr>
          <w:rFonts w:ascii="Arial" w:hAnsi="Arial" w:cs="Arial"/>
          <w:sz w:val="24"/>
          <w:lang w:val="cs-CZ"/>
        </w:rPr>
        <w:t>provede</w:t>
      </w:r>
      <w:r w:rsidR="007F2C81">
        <w:rPr>
          <w:rFonts w:ascii="Arial" w:hAnsi="Arial" w:cs="Arial"/>
          <w:sz w:val="24"/>
          <w:lang w:val="cs-CZ"/>
        </w:rPr>
        <w:t xml:space="preserve"> jednak vánoční program se světovou premiérou Vzkříšení světla a naděje Jiřího </w:t>
      </w:r>
      <w:proofErr w:type="spellStart"/>
      <w:r w:rsidR="007F2C81">
        <w:rPr>
          <w:rFonts w:ascii="Arial" w:hAnsi="Arial" w:cs="Arial"/>
          <w:sz w:val="24"/>
          <w:lang w:val="cs-CZ"/>
        </w:rPr>
        <w:t>Gemrota</w:t>
      </w:r>
      <w:proofErr w:type="spellEnd"/>
      <w:r w:rsidR="007F2C81">
        <w:rPr>
          <w:rFonts w:ascii="Arial" w:hAnsi="Arial" w:cs="Arial"/>
          <w:sz w:val="24"/>
          <w:lang w:val="cs-CZ"/>
        </w:rPr>
        <w:t xml:space="preserve">, jednak ryze český program, v němž zaujmou Strážnické slavnosti Viktora </w:t>
      </w:r>
      <w:proofErr w:type="spellStart"/>
      <w:r w:rsidR="007F2C81">
        <w:rPr>
          <w:rFonts w:ascii="Arial" w:hAnsi="Arial" w:cs="Arial"/>
          <w:sz w:val="24"/>
          <w:lang w:val="cs-CZ"/>
        </w:rPr>
        <w:t>Kalabise</w:t>
      </w:r>
      <w:proofErr w:type="spellEnd"/>
      <w:r w:rsidR="007F2C81">
        <w:rPr>
          <w:rFonts w:ascii="Arial" w:hAnsi="Arial" w:cs="Arial"/>
          <w:sz w:val="24"/>
          <w:lang w:val="cs-CZ"/>
        </w:rPr>
        <w:t xml:space="preserve">. </w:t>
      </w:r>
      <w:r w:rsidR="00D372CF">
        <w:rPr>
          <w:rFonts w:ascii="Arial" w:hAnsi="Arial" w:cs="Arial"/>
          <w:sz w:val="24"/>
          <w:lang w:val="cs-CZ"/>
        </w:rPr>
        <w:t>Te Deum</w:t>
      </w:r>
      <w:r w:rsidR="00291DE4">
        <w:rPr>
          <w:rFonts w:ascii="Arial" w:hAnsi="Arial" w:cs="Arial"/>
          <w:sz w:val="24"/>
          <w:lang w:val="cs-CZ"/>
        </w:rPr>
        <w:t xml:space="preserve"> pod taktovkou Jakuba Hrůši završí nahrávání </w:t>
      </w:r>
      <w:r w:rsidR="00291DE4" w:rsidRPr="00291DE4">
        <w:rPr>
          <w:rFonts w:ascii="Arial" w:hAnsi="Arial" w:cs="Arial"/>
          <w:sz w:val="24"/>
          <w:lang w:val="cs-CZ"/>
        </w:rPr>
        <w:t>duchovní</w:t>
      </w:r>
      <w:r w:rsidR="00291DE4">
        <w:rPr>
          <w:rFonts w:ascii="Arial" w:hAnsi="Arial" w:cs="Arial"/>
          <w:sz w:val="24"/>
          <w:lang w:val="cs-CZ"/>
        </w:rPr>
        <w:t>ho</w:t>
      </w:r>
      <w:r w:rsidR="00291DE4" w:rsidRPr="00291DE4">
        <w:rPr>
          <w:rFonts w:ascii="Arial" w:hAnsi="Arial" w:cs="Arial"/>
          <w:sz w:val="24"/>
          <w:lang w:val="cs-CZ"/>
        </w:rPr>
        <w:t xml:space="preserve"> díl</w:t>
      </w:r>
      <w:r w:rsidR="00291DE4">
        <w:rPr>
          <w:rFonts w:ascii="Arial" w:hAnsi="Arial" w:cs="Arial"/>
          <w:sz w:val="24"/>
          <w:lang w:val="cs-CZ"/>
        </w:rPr>
        <w:t>a</w:t>
      </w:r>
      <w:r w:rsidR="00291DE4" w:rsidRPr="00291DE4">
        <w:rPr>
          <w:rFonts w:ascii="Arial" w:hAnsi="Arial" w:cs="Arial"/>
          <w:sz w:val="24"/>
          <w:lang w:val="cs-CZ"/>
        </w:rPr>
        <w:t xml:space="preserve"> Antonína Dvořáka</w:t>
      </w:r>
      <w:r w:rsidR="00291DE4">
        <w:rPr>
          <w:rFonts w:ascii="Arial" w:hAnsi="Arial" w:cs="Arial"/>
          <w:sz w:val="24"/>
          <w:lang w:val="cs-CZ"/>
        </w:rPr>
        <w:t>.</w:t>
      </w:r>
      <w:r w:rsidR="00291DE4" w:rsidRPr="00291DE4">
        <w:rPr>
          <w:rFonts w:ascii="Arial" w:hAnsi="Arial" w:cs="Arial"/>
          <w:sz w:val="24"/>
          <w:lang w:val="cs-CZ"/>
        </w:rPr>
        <w:t xml:space="preserve"> </w:t>
      </w:r>
      <w:r w:rsidR="00291DE4">
        <w:rPr>
          <w:rFonts w:ascii="Arial" w:hAnsi="Arial" w:cs="Arial"/>
          <w:sz w:val="24"/>
          <w:lang w:val="cs-CZ"/>
        </w:rPr>
        <w:t>Pod jeho vedením v</w:t>
      </w:r>
      <w:r w:rsidR="00291DE4" w:rsidRPr="00291DE4">
        <w:rPr>
          <w:rFonts w:ascii="Arial" w:hAnsi="Arial" w:cs="Arial"/>
          <w:sz w:val="24"/>
          <w:lang w:val="cs-CZ"/>
        </w:rPr>
        <w:t>znikne také poslední audiovizuální nahrávka symfonie Bohuslava Martinů, kterou Česká filharmonie uskuteční v koprodukci s Českou televizí a</w:t>
      </w:r>
      <w:r w:rsidR="00EB62E3">
        <w:rPr>
          <w:rFonts w:ascii="Arial" w:hAnsi="Arial" w:cs="Arial"/>
          <w:sz w:val="24"/>
          <w:lang w:val="cs-CZ"/>
        </w:rPr>
        <w:t> </w:t>
      </w:r>
      <w:r w:rsidR="00291DE4" w:rsidRPr="00291DE4">
        <w:rPr>
          <w:rFonts w:ascii="Arial" w:hAnsi="Arial" w:cs="Arial"/>
          <w:sz w:val="24"/>
          <w:lang w:val="cs-CZ"/>
        </w:rPr>
        <w:t xml:space="preserve">německou firmou </w:t>
      </w:r>
      <w:proofErr w:type="spellStart"/>
      <w:r w:rsidR="00291DE4" w:rsidRPr="00291DE4">
        <w:rPr>
          <w:rFonts w:ascii="Arial" w:hAnsi="Arial" w:cs="Arial"/>
          <w:sz w:val="24"/>
          <w:lang w:val="cs-CZ"/>
        </w:rPr>
        <w:t>Unitel</w:t>
      </w:r>
      <w:proofErr w:type="spellEnd"/>
      <w:r w:rsidR="00291DE4" w:rsidRPr="00291DE4">
        <w:rPr>
          <w:rFonts w:ascii="Arial" w:hAnsi="Arial" w:cs="Arial"/>
          <w:sz w:val="24"/>
          <w:lang w:val="cs-CZ"/>
        </w:rPr>
        <w:t xml:space="preserve">. </w:t>
      </w:r>
    </w:p>
    <w:p w14:paraId="51838979" w14:textId="77777777" w:rsidR="0018288D" w:rsidRDefault="0018288D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3E3DCC1C" w14:textId="38A653E5" w:rsidR="0018288D" w:rsidRPr="00544B26" w:rsidRDefault="0018288D" w:rsidP="009D2C37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>Ani 123. sezona České filharmonie se neobejde bez vynikajících sólistů</w:t>
      </w:r>
      <w:r w:rsidR="003C7B91">
        <w:rPr>
          <w:rFonts w:ascii="Arial" w:hAnsi="Arial" w:cs="Arial"/>
          <w:sz w:val="24"/>
          <w:lang w:val="cs-CZ"/>
        </w:rPr>
        <w:t>, z nichž většinu už publikum mohlo v Rudolfinu slyšet</w:t>
      </w:r>
      <w:r>
        <w:rPr>
          <w:rFonts w:ascii="Arial" w:hAnsi="Arial" w:cs="Arial"/>
          <w:sz w:val="24"/>
          <w:lang w:val="cs-CZ"/>
        </w:rPr>
        <w:t xml:space="preserve">. </w:t>
      </w:r>
      <w:proofErr w:type="spellStart"/>
      <w:r w:rsidRPr="003C7B91">
        <w:rPr>
          <w:rFonts w:ascii="Arial" w:hAnsi="Arial" w:cs="Arial"/>
          <w:b/>
          <w:sz w:val="24"/>
          <w:lang w:val="cs-CZ"/>
        </w:rPr>
        <w:t>Pierre-Laurent</w:t>
      </w:r>
      <w:proofErr w:type="spellEnd"/>
      <w:r w:rsidRPr="003C7B91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3C7B91">
        <w:rPr>
          <w:rFonts w:ascii="Arial" w:hAnsi="Arial" w:cs="Arial"/>
          <w:b/>
          <w:sz w:val="24"/>
          <w:lang w:val="cs-CZ"/>
        </w:rPr>
        <w:t>Aimard</w:t>
      </w:r>
      <w:proofErr w:type="spellEnd"/>
      <w:r>
        <w:rPr>
          <w:rFonts w:ascii="Arial" w:hAnsi="Arial" w:cs="Arial"/>
          <w:sz w:val="24"/>
          <w:lang w:val="cs-CZ"/>
        </w:rPr>
        <w:t xml:space="preserve"> </w:t>
      </w:r>
      <w:r w:rsidR="003C7B91">
        <w:rPr>
          <w:rFonts w:ascii="Arial" w:hAnsi="Arial" w:cs="Arial"/>
          <w:sz w:val="24"/>
          <w:lang w:val="cs-CZ"/>
        </w:rPr>
        <w:t xml:space="preserve">zahraje Dvořákův klavírní koncert g moll. </w:t>
      </w:r>
      <w:r w:rsidR="00544B26">
        <w:rPr>
          <w:rFonts w:ascii="Arial" w:hAnsi="Arial" w:cs="Arial"/>
          <w:sz w:val="24"/>
          <w:lang w:val="cs-CZ"/>
        </w:rPr>
        <w:t>Českou premiéru Violoncellového koncertu z roku 2016 finského skladatele Es</w:t>
      </w:r>
      <w:r w:rsidR="00EB3822">
        <w:rPr>
          <w:rFonts w:ascii="Arial" w:hAnsi="Arial" w:cs="Arial"/>
          <w:sz w:val="24"/>
          <w:lang w:val="cs-CZ"/>
        </w:rPr>
        <w:t>y</w:t>
      </w:r>
      <w:r w:rsidR="00544B26">
        <w:rPr>
          <w:rFonts w:ascii="Arial" w:hAnsi="Arial" w:cs="Arial"/>
          <w:sz w:val="24"/>
          <w:lang w:val="cs-CZ"/>
        </w:rPr>
        <w:t>-</w:t>
      </w:r>
      <w:proofErr w:type="spellStart"/>
      <w:r w:rsidR="00544B26">
        <w:rPr>
          <w:rFonts w:ascii="Arial" w:hAnsi="Arial" w:cs="Arial"/>
          <w:sz w:val="24"/>
          <w:lang w:val="cs-CZ"/>
        </w:rPr>
        <w:t>Pekk</w:t>
      </w:r>
      <w:r w:rsidR="00EB3822">
        <w:rPr>
          <w:rFonts w:ascii="Arial" w:hAnsi="Arial" w:cs="Arial"/>
          <w:sz w:val="24"/>
          <w:lang w:val="cs-CZ"/>
        </w:rPr>
        <w:t>y</w:t>
      </w:r>
      <w:proofErr w:type="spellEnd"/>
      <w:r w:rsidR="00544B26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544B26">
        <w:rPr>
          <w:rFonts w:ascii="Arial" w:hAnsi="Arial" w:cs="Arial"/>
          <w:sz w:val="24"/>
          <w:lang w:val="cs-CZ"/>
        </w:rPr>
        <w:t>Salonena</w:t>
      </w:r>
      <w:proofErr w:type="spellEnd"/>
      <w:r w:rsidR="00544B26">
        <w:rPr>
          <w:rFonts w:ascii="Arial" w:hAnsi="Arial" w:cs="Arial"/>
          <w:sz w:val="24"/>
          <w:lang w:val="cs-CZ"/>
        </w:rPr>
        <w:t xml:space="preserve"> provede norský violoncellista </w:t>
      </w:r>
      <w:proofErr w:type="spellStart"/>
      <w:r w:rsidR="00544B26" w:rsidRPr="00544B26">
        <w:rPr>
          <w:rFonts w:ascii="Arial" w:hAnsi="Arial" w:cs="Arial"/>
          <w:b/>
          <w:sz w:val="24"/>
          <w:lang w:val="cs-CZ"/>
        </w:rPr>
        <w:t>Truls</w:t>
      </w:r>
      <w:proofErr w:type="spellEnd"/>
      <w:r w:rsidR="00544B26" w:rsidRPr="00544B26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544B26" w:rsidRPr="00544B26">
        <w:rPr>
          <w:rFonts w:ascii="Arial" w:hAnsi="Arial" w:cs="Arial"/>
          <w:b/>
          <w:iCs/>
          <w:sz w:val="24"/>
          <w:lang w:val="cs-CZ"/>
        </w:rPr>
        <w:t>Mørk</w:t>
      </w:r>
      <w:proofErr w:type="spellEnd"/>
      <w:r w:rsidR="00544B26">
        <w:rPr>
          <w:rFonts w:ascii="Arial" w:hAnsi="Arial" w:cs="Arial"/>
          <w:iCs/>
          <w:sz w:val="24"/>
          <w:lang w:val="cs-CZ"/>
        </w:rPr>
        <w:t>. K České filharmonii se v Saint-</w:t>
      </w:r>
      <w:proofErr w:type="spellStart"/>
      <w:r w:rsidR="00544B26">
        <w:rPr>
          <w:rFonts w:ascii="Arial" w:hAnsi="Arial" w:cs="Arial"/>
          <w:iCs/>
          <w:sz w:val="24"/>
          <w:lang w:val="cs-CZ"/>
        </w:rPr>
        <w:t>Saënsově</w:t>
      </w:r>
      <w:proofErr w:type="spellEnd"/>
      <w:r w:rsidR="00544B26">
        <w:rPr>
          <w:rFonts w:ascii="Arial" w:hAnsi="Arial" w:cs="Arial"/>
          <w:iCs/>
          <w:sz w:val="24"/>
          <w:lang w:val="cs-CZ"/>
        </w:rPr>
        <w:t xml:space="preserve"> Třetím houslovém koncertu vrací </w:t>
      </w:r>
      <w:r w:rsidR="00544B26" w:rsidRPr="00544B26">
        <w:rPr>
          <w:rFonts w:ascii="Arial" w:hAnsi="Arial" w:cs="Arial"/>
          <w:b/>
          <w:iCs/>
          <w:sz w:val="24"/>
          <w:lang w:val="cs-CZ"/>
        </w:rPr>
        <w:t>Joshua Bell</w:t>
      </w:r>
      <w:r w:rsidR="00544B26">
        <w:rPr>
          <w:rFonts w:ascii="Arial" w:hAnsi="Arial" w:cs="Arial"/>
          <w:iCs/>
          <w:sz w:val="24"/>
          <w:lang w:val="cs-CZ"/>
        </w:rPr>
        <w:t xml:space="preserve"> a v Prvním houslovém koncertu Bohuslava Martinů </w:t>
      </w:r>
      <w:r w:rsidR="00544B26" w:rsidRPr="0096250F">
        <w:rPr>
          <w:rFonts w:ascii="Arial" w:hAnsi="Arial" w:cs="Arial"/>
          <w:b/>
          <w:iCs/>
          <w:sz w:val="24"/>
          <w:lang w:val="cs-CZ"/>
        </w:rPr>
        <w:t>Frank Peter Zimmermann</w:t>
      </w:r>
      <w:r w:rsidR="00544B26">
        <w:rPr>
          <w:rFonts w:ascii="Arial" w:hAnsi="Arial" w:cs="Arial"/>
          <w:iCs/>
          <w:sz w:val="24"/>
          <w:lang w:val="cs-CZ"/>
        </w:rPr>
        <w:t>.</w:t>
      </w:r>
      <w:r w:rsidR="0096250F">
        <w:rPr>
          <w:rFonts w:ascii="Arial" w:hAnsi="Arial" w:cs="Arial"/>
          <w:iCs/>
          <w:sz w:val="24"/>
          <w:lang w:val="cs-CZ"/>
        </w:rPr>
        <w:t xml:space="preserve"> </w:t>
      </w:r>
      <w:r w:rsidR="000700CC">
        <w:rPr>
          <w:rFonts w:ascii="Arial" w:hAnsi="Arial" w:cs="Arial"/>
          <w:iCs/>
          <w:sz w:val="24"/>
          <w:lang w:val="cs-CZ"/>
        </w:rPr>
        <w:t xml:space="preserve">Stravinského Houslový koncert zahraje </w:t>
      </w:r>
      <w:r w:rsidR="000700CC" w:rsidRPr="000700CC">
        <w:rPr>
          <w:rFonts w:ascii="Arial" w:hAnsi="Arial" w:cs="Arial"/>
          <w:b/>
          <w:iCs/>
          <w:sz w:val="24"/>
          <w:lang w:val="cs-CZ"/>
        </w:rPr>
        <w:t>Josef Špaček</w:t>
      </w:r>
      <w:r w:rsidR="000700CC">
        <w:rPr>
          <w:rFonts w:ascii="Arial" w:hAnsi="Arial" w:cs="Arial"/>
          <w:iCs/>
          <w:sz w:val="24"/>
          <w:lang w:val="cs-CZ"/>
        </w:rPr>
        <w:t>.</w:t>
      </w:r>
    </w:p>
    <w:p w14:paraId="63CC3040" w14:textId="77777777" w:rsidR="004A4645" w:rsidRDefault="004A4645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B63FE8A" w14:textId="4B0BF592" w:rsidR="0018288D" w:rsidRPr="0018288D" w:rsidRDefault="00E81540" w:rsidP="0018288D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Vedle abonentních cyklů A </w:t>
      </w:r>
      <w:proofErr w:type="spellStart"/>
      <w:r>
        <w:rPr>
          <w:rFonts w:ascii="Arial" w:hAnsi="Arial" w:cs="Arial"/>
          <w:sz w:val="24"/>
          <w:lang w:val="cs-CZ"/>
        </w:rPr>
        <w:t>a</w:t>
      </w:r>
      <w:proofErr w:type="spellEnd"/>
      <w:r>
        <w:rPr>
          <w:rFonts w:ascii="Arial" w:hAnsi="Arial" w:cs="Arial"/>
          <w:sz w:val="24"/>
          <w:lang w:val="cs-CZ"/>
        </w:rPr>
        <w:t xml:space="preserve"> B </w:t>
      </w:r>
      <w:r w:rsidR="0096250F">
        <w:rPr>
          <w:rFonts w:ascii="Arial" w:hAnsi="Arial" w:cs="Arial"/>
          <w:sz w:val="24"/>
          <w:lang w:val="cs-CZ"/>
        </w:rPr>
        <w:t>je</w:t>
      </w:r>
      <w:r>
        <w:rPr>
          <w:rFonts w:ascii="Arial" w:hAnsi="Arial" w:cs="Arial"/>
          <w:sz w:val="24"/>
          <w:lang w:val="cs-CZ"/>
        </w:rPr>
        <w:t xml:space="preserve"> úplnou novinkou </w:t>
      </w:r>
      <w:r w:rsidR="0018288D">
        <w:rPr>
          <w:rFonts w:ascii="Arial" w:hAnsi="Arial" w:cs="Arial"/>
          <w:b/>
          <w:sz w:val="24"/>
          <w:lang w:val="cs-CZ"/>
        </w:rPr>
        <w:t>řada C</w:t>
      </w:r>
      <w:r w:rsidR="0096250F">
        <w:rPr>
          <w:rFonts w:ascii="Arial" w:hAnsi="Arial" w:cs="Arial"/>
          <w:sz w:val="24"/>
          <w:lang w:val="cs-CZ"/>
        </w:rPr>
        <w:t>, která</w:t>
      </w:r>
      <w:r>
        <w:rPr>
          <w:rFonts w:ascii="Arial" w:hAnsi="Arial" w:cs="Arial"/>
          <w:sz w:val="24"/>
          <w:lang w:val="cs-CZ"/>
        </w:rPr>
        <w:t xml:space="preserve"> vznikla rozšířením sobotních odpoledních koncertů o čtvrteční a páteční večer</w:t>
      </w:r>
      <w:r w:rsidR="0018288D">
        <w:rPr>
          <w:rFonts w:ascii="Arial" w:hAnsi="Arial" w:cs="Arial"/>
          <w:sz w:val="24"/>
          <w:lang w:val="cs-CZ"/>
        </w:rPr>
        <w:t xml:space="preserve">. Jejím cílem je nabídnout programy s menším obsazením, které jsou pro Dvořákovu síň velmi vhodné. </w:t>
      </w:r>
      <w:r w:rsidR="0018288D" w:rsidRPr="0018288D">
        <w:rPr>
          <w:rFonts w:ascii="Arial" w:hAnsi="Arial" w:cs="Arial"/>
          <w:sz w:val="24"/>
          <w:lang w:val="cs-CZ"/>
        </w:rPr>
        <w:t xml:space="preserve">V úvodním programu povede Českou filharmonii italský dirigent </w:t>
      </w:r>
      <w:r w:rsidR="0018288D" w:rsidRPr="0096250F">
        <w:rPr>
          <w:rFonts w:ascii="Arial" w:hAnsi="Arial" w:cs="Arial"/>
          <w:b/>
          <w:sz w:val="24"/>
          <w:lang w:val="cs-CZ"/>
        </w:rPr>
        <w:t>Giovanni Antonini</w:t>
      </w:r>
      <w:r w:rsidR="0018288D" w:rsidRPr="0018288D">
        <w:rPr>
          <w:rFonts w:ascii="Arial" w:hAnsi="Arial" w:cs="Arial"/>
          <w:sz w:val="24"/>
          <w:lang w:val="cs-CZ"/>
        </w:rPr>
        <w:t xml:space="preserve">, který strhujícím způsobem interpretuje barokní a klasická díla s nejlepšími orchestry světa. </w:t>
      </w:r>
      <w:r w:rsidR="0018288D" w:rsidRPr="0096250F">
        <w:rPr>
          <w:rFonts w:ascii="Arial" w:hAnsi="Arial" w:cs="Arial"/>
          <w:b/>
          <w:sz w:val="24"/>
          <w:lang w:val="cs-CZ"/>
        </w:rPr>
        <w:t xml:space="preserve">Manfred </w:t>
      </w:r>
      <w:proofErr w:type="spellStart"/>
      <w:r w:rsidR="0018288D" w:rsidRPr="0096250F">
        <w:rPr>
          <w:rFonts w:ascii="Arial" w:hAnsi="Arial" w:cs="Arial"/>
          <w:b/>
          <w:sz w:val="24"/>
          <w:lang w:val="cs-CZ"/>
        </w:rPr>
        <w:t>Honeck</w:t>
      </w:r>
      <w:proofErr w:type="spellEnd"/>
      <w:r w:rsidR="0018288D" w:rsidRPr="0018288D">
        <w:rPr>
          <w:rFonts w:ascii="Arial" w:hAnsi="Arial" w:cs="Arial"/>
          <w:sz w:val="24"/>
          <w:lang w:val="cs-CZ"/>
        </w:rPr>
        <w:t xml:space="preserve"> připravil kombinaci Mozartova Requiem a hudby dvacátého století s působivými texty v podání Petra Štěpánka. </w:t>
      </w:r>
      <w:r w:rsidR="0018288D" w:rsidRPr="0096250F">
        <w:rPr>
          <w:rFonts w:ascii="Arial" w:hAnsi="Arial" w:cs="Arial"/>
          <w:b/>
          <w:sz w:val="24"/>
          <w:lang w:val="cs-CZ"/>
        </w:rPr>
        <w:t xml:space="preserve">David </w:t>
      </w:r>
      <w:proofErr w:type="spellStart"/>
      <w:r w:rsidR="0018288D" w:rsidRPr="0096250F">
        <w:rPr>
          <w:rFonts w:ascii="Arial" w:hAnsi="Arial" w:cs="Arial"/>
          <w:b/>
          <w:sz w:val="24"/>
          <w:lang w:val="cs-CZ"/>
        </w:rPr>
        <w:t>Robertson</w:t>
      </w:r>
      <w:proofErr w:type="spellEnd"/>
      <w:r w:rsidR="0018288D" w:rsidRPr="0018288D">
        <w:rPr>
          <w:rFonts w:ascii="Arial" w:hAnsi="Arial" w:cs="Arial"/>
          <w:sz w:val="24"/>
          <w:lang w:val="cs-CZ"/>
        </w:rPr>
        <w:t xml:space="preserve"> a</w:t>
      </w:r>
      <w:r w:rsidR="00EB62E3">
        <w:rPr>
          <w:rFonts w:ascii="Arial" w:hAnsi="Arial" w:cs="Arial"/>
          <w:sz w:val="24"/>
          <w:lang w:val="cs-CZ"/>
        </w:rPr>
        <w:t> </w:t>
      </w:r>
      <w:r w:rsidR="0018288D" w:rsidRPr="000700CC">
        <w:rPr>
          <w:rFonts w:ascii="Arial" w:hAnsi="Arial" w:cs="Arial"/>
          <w:b/>
          <w:sz w:val="24"/>
          <w:lang w:val="cs-CZ"/>
        </w:rPr>
        <w:t>Jiří Vodička</w:t>
      </w:r>
      <w:r w:rsidR="0018288D" w:rsidRPr="0018288D">
        <w:rPr>
          <w:rFonts w:ascii="Arial" w:hAnsi="Arial" w:cs="Arial"/>
          <w:sz w:val="24"/>
          <w:lang w:val="cs-CZ"/>
        </w:rPr>
        <w:t xml:space="preserve"> </w:t>
      </w:r>
      <w:r w:rsidR="000700CC">
        <w:rPr>
          <w:rFonts w:ascii="Arial" w:hAnsi="Arial" w:cs="Arial"/>
          <w:sz w:val="24"/>
          <w:lang w:val="cs-CZ"/>
        </w:rPr>
        <w:t>propojí</w:t>
      </w:r>
      <w:r w:rsidR="0018288D" w:rsidRPr="0018288D">
        <w:rPr>
          <w:rFonts w:ascii="Arial" w:hAnsi="Arial" w:cs="Arial"/>
          <w:sz w:val="24"/>
          <w:lang w:val="cs-CZ"/>
        </w:rPr>
        <w:t xml:space="preserve"> klasik</w:t>
      </w:r>
      <w:r w:rsidR="000700CC">
        <w:rPr>
          <w:rFonts w:ascii="Arial" w:hAnsi="Arial" w:cs="Arial"/>
          <w:sz w:val="24"/>
          <w:lang w:val="cs-CZ"/>
        </w:rPr>
        <w:t>u</w:t>
      </w:r>
      <w:r w:rsidR="0018288D" w:rsidRPr="0018288D">
        <w:rPr>
          <w:rFonts w:ascii="Arial" w:hAnsi="Arial" w:cs="Arial"/>
          <w:sz w:val="24"/>
          <w:lang w:val="cs-CZ"/>
        </w:rPr>
        <w:t xml:space="preserve"> s modernou a </w:t>
      </w:r>
      <w:r w:rsidR="007F6012">
        <w:rPr>
          <w:rFonts w:ascii="Arial" w:hAnsi="Arial" w:cs="Arial"/>
          <w:sz w:val="24"/>
          <w:lang w:val="cs-CZ"/>
        </w:rPr>
        <w:t>hlavní hostující dirigent</w:t>
      </w:r>
      <w:r w:rsidR="009703C2">
        <w:rPr>
          <w:rFonts w:ascii="Arial" w:hAnsi="Arial" w:cs="Arial"/>
          <w:sz w:val="24"/>
          <w:lang w:val="cs-CZ"/>
        </w:rPr>
        <w:t xml:space="preserve"> </w:t>
      </w:r>
      <w:r w:rsidR="0018288D" w:rsidRPr="000700CC">
        <w:rPr>
          <w:rFonts w:ascii="Arial" w:hAnsi="Arial" w:cs="Arial"/>
          <w:b/>
          <w:sz w:val="24"/>
          <w:lang w:val="cs-CZ"/>
        </w:rPr>
        <w:t>Tomáš Netopil</w:t>
      </w:r>
      <w:r w:rsidR="0018288D" w:rsidRPr="0018288D">
        <w:rPr>
          <w:rFonts w:ascii="Arial" w:hAnsi="Arial" w:cs="Arial"/>
          <w:sz w:val="24"/>
          <w:lang w:val="cs-CZ"/>
        </w:rPr>
        <w:t xml:space="preserve"> s klavíristou </w:t>
      </w:r>
      <w:r w:rsidR="0018288D" w:rsidRPr="000700CC">
        <w:rPr>
          <w:rFonts w:ascii="Arial" w:hAnsi="Arial" w:cs="Arial"/>
          <w:b/>
          <w:sz w:val="24"/>
          <w:lang w:val="cs-CZ"/>
        </w:rPr>
        <w:t>Nikolajem Luganským</w:t>
      </w:r>
      <w:r w:rsidR="0018288D" w:rsidRPr="0018288D">
        <w:rPr>
          <w:rFonts w:ascii="Arial" w:hAnsi="Arial" w:cs="Arial"/>
          <w:sz w:val="24"/>
          <w:lang w:val="cs-CZ"/>
        </w:rPr>
        <w:t xml:space="preserve"> zvolili vzorový vídeňský večer s díly Haydna, Mozarta a Beethovena.</w:t>
      </w:r>
    </w:p>
    <w:p w14:paraId="3628AE34" w14:textId="77777777" w:rsidR="004A4645" w:rsidRDefault="004A4645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51AFD1F6" w14:textId="77777777" w:rsidR="00B06018" w:rsidRPr="00B06018" w:rsidRDefault="00B06018" w:rsidP="00B06018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V novém </w:t>
      </w:r>
      <w:r w:rsidRPr="00B06018">
        <w:rPr>
          <w:rFonts w:ascii="Arial" w:hAnsi="Arial" w:cs="Arial"/>
          <w:b/>
          <w:sz w:val="24"/>
          <w:lang w:val="cs-CZ"/>
        </w:rPr>
        <w:t>cyklu K</w:t>
      </w:r>
      <w:r>
        <w:rPr>
          <w:rFonts w:ascii="Arial" w:hAnsi="Arial" w:cs="Arial"/>
          <w:sz w:val="24"/>
          <w:lang w:val="cs-CZ"/>
        </w:rPr>
        <w:t> budou po dvou letech příprav</w:t>
      </w:r>
      <w:r w:rsidRPr="00B06018">
        <w:rPr>
          <w:rFonts w:ascii="Arial" w:hAnsi="Arial" w:cs="Arial"/>
          <w:sz w:val="24"/>
          <w:lang w:val="cs-CZ"/>
        </w:rPr>
        <w:t xml:space="preserve"> uv</w:t>
      </w:r>
      <w:r>
        <w:rPr>
          <w:rFonts w:ascii="Arial" w:hAnsi="Arial" w:cs="Arial"/>
          <w:sz w:val="24"/>
          <w:lang w:val="cs-CZ"/>
        </w:rPr>
        <w:t>edeny</w:t>
      </w:r>
      <w:r w:rsidRPr="00B06018">
        <w:rPr>
          <w:rFonts w:ascii="Arial" w:hAnsi="Arial" w:cs="Arial"/>
          <w:sz w:val="24"/>
          <w:lang w:val="cs-CZ"/>
        </w:rPr>
        <w:t xml:space="preserve"> v život pravidelné koncerty </w:t>
      </w:r>
      <w:r w:rsidRPr="00B06018">
        <w:rPr>
          <w:rFonts w:ascii="Arial" w:hAnsi="Arial" w:cs="Arial"/>
          <w:b/>
          <w:sz w:val="24"/>
          <w:lang w:val="cs-CZ"/>
        </w:rPr>
        <w:t>Komorního orchestru České filharmonie</w:t>
      </w:r>
      <w:r w:rsidRPr="00B06018">
        <w:rPr>
          <w:rFonts w:ascii="Arial" w:hAnsi="Arial" w:cs="Arial"/>
          <w:sz w:val="24"/>
          <w:lang w:val="cs-CZ"/>
        </w:rPr>
        <w:t>. Pod tímto názvem se neskrývá jedno určité těleso, ale projekt, v němž filharmonici zahrají v různých komorních seskupeních.</w:t>
      </w:r>
      <w:r w:rsidR="0029414B" w:rsidRPr="0029414B">
        <w:rPr>
          <w:rFonts w:ascii="Georgia" w:hAnsi="Georgia"/>
          <w:lang w:val="cs-CZ"/>
        </w:rPr>
        <w:t xml:space="preserve"> </w:t>
      </w:r>
      <w:r w:rsidR="0029414B" w:rsidRPr="0029414B">
        <w:rPr>
          <w:rFonts w:ascii="Arial" w:hAnsi="Arial" w:cs="Arial"/>
          <w:sz w:val="24"/>
          <w:lang w:val="cs-CZ"/>
        </w:rPr>
        <w:t>Hru filharmoniků v komornějším počtu prosazoval Jiří Bělohlávek a</w:t>
      </w:r>
      <w:r w:rsidR="00EB62E3">
        <w:rPr>
          <w:rFonts w:ascii="Arial" w:hAnsi="Arial" w:cs="Arial"/>
          <w:sz w:val="24"/>
          <w:lang w:val="cs-CZ"/>
        </w:rPr>
        <w:t> </w:t>
      </w:r>
      <w:r w:rsidR="0029414B" w:rsidRPr="0029414B">
        <w:rPr>
          <w:rFonts w:ascii="Arial" w:hAnsi="Arial" w:cs="Arial"/>
          <w:sz w:val="24"/>
          <w:lang w:val="cs-CZ"/>
        </w:rPr>
        <w:t>vnímal ji jako důležitou součást „hygieny“ orchestrálních hráčů.</w:t>
      </w:r>
      <w:r w:rsidR="0029414B" w:rsidRPr="0029414B">
        <w:rPr>
          <w:rFonts w:ascii="Georgia" w:hAnsi="Georgia"/>
          <w:lang w:val="cs-CZ"/>
        </w:rPr>
        <w:t xml:space="preserve"> </w:t>
      </w:r>
      <w:r w:rsidRPr="00B06018">
        <w:rPr>
          <w:rFonts w:ascii="Arial" w:hAnsi="Arial" w:cs="Arial"/>
          <w:sz w:val="24"/>
          <w:lang w:val="cs-CZ"/>
        </w:rPr>
        <w:t xml:space="preserve">V září </w:t>
      </w:r>
      <w:r w:rsidRPr="00B06018">
        <w:rPr>
          <w:rFonts w:ascii="Arial" w:hAnsi="Arial" w:cs="Arial"/>
          <w:b/>
          <w:sz w:val="24"/>
          <w:lang w:val="cs-CZ"/>
        </w:rPr>
        <w:t>Jiří Rož</w:t>
      </w:r>
      <w:r w:rsidR="00383289">
        <w:rPr>
          <w:rFonts w:ascii="Arial" w:hAnsi="Arial" w:cs="Arial"/>
          <w:b/>
          <w:sz w:val="24"/>
          <w:lang w:val="cs-CZ"/>
        </w:rPr>
        <w:t>eň</w:t>
      </w:r>
      <w:r w:rsidRPr="00B06018">
        <w:rPr>
          <w:rFonts w:ascii="Arial" w:hAnsi="Arial" w:cs="Arial"/>
          <w:sz w:val="24"/>
          <w:lang w:val="cs-CZ"/>
        </w:rPr>
        <w:t xml:space="preserve"> </w:t>
      </w:r>
      <w:r w:rsidR="00383289">
        <w:rPr>
          <w:rFonts w:ascii="Arial" w:hAnsi="Arial" w:cs="Arial"/>
          <w:sz w:val="24"/>
          <w:lang w:val="cs-CZ"/>
        </w:rPr>
        <w:t xml:space="preserve">s </w:t>
      </w:r>
      <w:r w:rsidRPr="00B06018">
        <w:rPr>
          <w:rFonts w:ascii="Arial" w:hAnsi="Arial" w:cs="Arial"/>
          <w:sz w:val="24"/>
          <w:lang w:val="cs-CZ"/>
        </w:rPr>
        <w:t xml:space="preserve">hobojistkou </w:t>
      </w:r>
      <w:r w:rsidRPr="00B06018">
        <w:rPr>
          <w:rFonts w:ascii="Arial" w:hAnsi="Arial" w:cs="Arial"/>
          <w:b/>
          <w:sz w:val="24"/>
          <w:lang w:val="cs-CZ"/>
        </w:rPr>
        <w:t>Janou Brožkovou</w:t>
      </w:r>
      <w:r w:rsidRPr="00B06018">
        <w:rPr>
          <w:rFonts w:ascii="Arial" w:hAnsi="Arial" w:cs="Arial"/>
          <w:sz w:val="24"/>
          <w:lang w:val="cs-CZ"/>
        </w:rPr>
        <w:t xml:space="preserve"> uved</w:t>
      </w:r>
      <w:r w:rsidR="00383289">
        <w:rPr>
          <w:rFonts w:ascii="Arial" w:hAnsi="Arial" w:cs="Arial"/>
          <w:sz w:val="24"/>
          <w:lang w:val="cs-CZ"/>
        </w:rPr>
        <w:t>e</w:t>
      </w:r>
      <w:r w:rsidRPr="00B06018">
        <w:rPr>
          <w:rFonts w:ascii="Arial" w:hAnsi="Arial" w:cs="Arial"/>
          <w:sz w:val="24"/>
          <w:lang w:val="cs-CZ"/>
        </w:rPr>
        <w:t xml:space="preserve"> skladby Suka, Martinů, Kabeláče a</w:t>
      </w:r>
      <w:r w:rsidR="00EB62E3">
        <w:rPr>
          <w:rFonts w:ascii="Arial" w:hAnsi="Arial" w:cs="Arial"/>
          <w:sz w:val="24"/>
          <w:lang w:val="cs-CZ"/>
        </w:rPr>
        <w:t> </w:t>
      </w:r>
      <w:r w:rsidRPr="00B06018">
        <w:rPr>
          <w:rFonts w:ascii="Arial" w:hAnsi="Arial" w:cs="Arial"/>
          <w:sz w:val="24"/>
          <w:lang w:val="cs-CZ"/>
        </w:rPr>
        <w:t xml:space="preserve">soudobých britských autorů. V prosinci se </w:t>
      </w:r>
      <w:r>
        <w:rPr>
          <w:rFonts w:ascii="Arial" w:hAnsi="Arial" w:cs="Arial"/>
          <w:sz w:val="24"/>
          <w:lang w:val="cs-CZ"/>
        </w:rPr>
        <w:t>posluchači mohou</w:t>
      </w:r>
      <w:r w:rsidRPr="00B06018">
        <w:rPr>
          <w:rFonts w:ascii="Arial" w:hAnsi="Arial" w:cs="Arial"/>
          <w:sz w:val="24"/>
          <w:lang w:val="cs-CZ"/>
        </w:rPr>
        <w:t xml:space="preserve"> těšit na vánoční program, sestavený specialistou na barokní interpretaci, německým houslistou a dirigentem </w:t>
      </w:r>
      <w:r w:rsidRPr="00B06018">
        <w:rPr>
          <w:rFonts w:ascii="Arial" w:hAnsi="Arial" w:cs="Arial"/>
          <w:b/>
          <w:sz w:val="24"/>
          <w:lang w:val="cs-CZ"/>
        </w:rPr>
        <w:t xml:space="preserve">Reinhardem </w:t>
      </w:r>
      <w:proofErr w:type="spellStart"/>
      <w:r w:rsidRPr="00B06018">
        <w:rPr>
          <w:rFonts w:ascii="Arial" w:hAnsi="Arial" w:cs="Arial"/>
          <w:b/>
          <w:sz w:val="24"/>
          <w:lang w:val="cs-CZ"/>
        </w:rPr>
        <w:t>Goebelem</w:t>
      </w:r>
      <w:proofErr w:type="spellEnd"/>
      <w:r w:rsidRPr="00B06018">
        <w:rPr>
          <w:rFonts w:ascii="Arial" w:hAnsi="Arial" w:cs="Arial"/>
          <w:sz w:val="24"/>
          <w:lang w:val="cs-CZ"/>
        </w:rPr>
        <w:t xml:space="preserve">. Harmonie českých filharmoniků pod vedením </w:t>
      </w:r>
      <w:r w:rsidRPr="00B06018">
        <w:rPr>
          <w:rFonts w:ascii="Arial" w:hAnsi="Arial" w:cs="Arial"/>
          <w:b/>
          <w:sz w:val="24"/>
          <w:lang w:val="cs-CZ"/>
        </w:rPr>
        <w:lastRenderedPageBreak/>
        <w:t>Ondřeje Vrabce</w:t>
      </w:r>
      <w:r w:rsidRPr="00B06018">
        <w:rPr>
          <w:rFonts w:ascii="Arial" w:hAnsi="Arial" w:cs="Arial"/>
          <w:sz w:val="24"/>
          <w:lang w:val="cs-CZ"/>
        </w:rPr>
        <w:t xml:space="preserve"> zahraje romantická díla pro dechové nástroje a v závěrečném večeru vystoupí </w:t>
      </w:r>
      <w:r w:rsidRPr="00B06018">
        <w:rPr>
          <w:rFonts w:ascii="Arial" w:hAnsi="Arial" w:cs="Arial"/>
          <w:b/>
          <w:sz w:val="24"/>
          <w:lang w:val="cs-CZ"/>
        </w:rPr>
        <w:t>Josef Špaček</w:t>
      </w:r>
      <w:r w:rsidRPr="00B06018">
        <w:rPr>
          <w:rFonts w:ascii="Arial" w:hAnsi="Arial" w:cs="Arial"/>
          <w:sz w:val="24"/>
          <w:lang w:val="cs-CZ"/>
        </w:rPr>
        <w:t xml:space="preserve"> se španělskou kontrabasistkou </w:t>
      </w:r>
      <w:proofErr w:type="spellStart"/>
      <w:r w:rsidRPr="00B06018">
        <w:rPr>
          <w:rFonts w:ascii="Arial" w:hAnsi="Arial" w:cs="Arial"/>
          <w:b/>
          <w:sz w:val="24"/>
          <w:lang w:val="cs-CZ"/>
        </w:rPr>
        <w:t>Uxíou</w:t>
      </w:r>
      <w:proofErr w:type="spellEnd"/>
      <w:r w:rsidRPr="00B06018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Pr="00B06018">
        <w:rPr>
          <w:rFonts w:ascii="Arial" w:hAnsi="Arial" w:cs="Arial"/>
          <w:b/>
          <w:sz w:val="24"/>
          <w:lang w:val="cs-CZ"/>
        </w:rPr>
        <w:t>Martínez</w:t>
      </w:r>
      <w:proofErr w:type="spellEnd"/>
      <w:r w:rsidRPr="00B06018">
        <w:rPr>
          <w:rFonts w:ascii="Arial" w:hAnsi="Arial" w:cs="Arial"/>
          <w:sz w:val="24"/>
          <w:lang w:val="cs-CZ"/>
        </w:rPr>
        <w:t>.</w:t>
      </w:r>
    </w:p>
    <w:p w14:paraId="6116B8BC" w14:textId="77777777" w:rsidR="00B06018" w:rsidRPr="00BA47AD" w:rsidRDefault="00B06018" w:rsidP="009D2C37">
      <w:pPr>
        <w:spacing w:line="240" w:lineRule="auto"/>
        <w:rPr>
          <w:rFonts w:ascii="Arial" w:hAnsi="Arial" w:cs="Arial"/>
          <w:sz w:val="24"/>
          <w:lang w:val="cs-CZ"/>
        </w:rPr>
      </w:pPr>
    </w:p>
    <w:p w14:paraId="3FB9F37E" w14:textId="0D7EBF6D" w:rsidR="00E9789F" w:rsidRDefault="005B5E85" w:rsidP="0001422C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Česká filharmonie zahraje se </w:t>
      </w:r>
      <w:proofErr w:type="spellStart"/>
      <w:r>
        <w:rPr>
          <w:rFonts w:ascii="Arial" w:hAnsi="Arial" w:cs="Arial"/>
          <w:sz w:val="24"/>
          <w:lang w:val="cs-CZ"/>
        </w:rPr>
        <w:t>Semjonem</w:t>
      </w:r>
      <w:proofErr w:type="spellEnd"/>
      <w:r>
        <w:rPr>
          <w:rFonts w:ascii="Arial" w:hAnsi="Arial" w:cs="Arial"/>
          <w:sz w:val="24"/>
          <w:lang w:val="cs-CZ"/>
        </w:rPr>
        <w:t xml:space="preserve"> </w:t>
      </w:r>
      <w:proofErr w:type="spellStart"/>
      <w:r>
        <w:rPr>
          <w:rFonts w:ascii="Arial" w:hAnsi="Arial" w:cs="Arial"/>
          <w:sz w:val="24"/>
          <w:lang w:val="cs-CZ"/>
        </w:rPr>
        <w:t>Byčkovem</w:t>
      </w:r>
      <w:proofErr w:type="spellEnd"/>
      <w:r>
        <w:rPr>
          <w:rFonts w:ascii="Arial" w:hAnsi="Arial" w:cs="Arial"/>
          <w:sz w:val="24"/>
          <w:lang w:val="cs-CZ"/>
        </w:rPr>
        <w:t xml:space="preserve"> několik koncertů u příležitosti </w:t>
      </w:r>
      <w:r w:rsidRPr="00706D35">
        <w:rPr>
          <w:rFonts w:ascii="Arial" w:hAnsi="Arial" w:cs="Arial"/>
          <w:b/>
          <w:sz w:val="24"/>
          <w:lang w:val="cs-CZ"/>
        </w:rPr>
        <w:t>100. výročí založení Československé republiky</w:t>
      </w:r>
      <w:r>
        <w:rPr>
          <w:rFonts w:ascii="Arial" w:hAnsi="Arial" w:cs="Arial"/>
          <w:sz w:val="24"/>
          <w:lang w:val="cs-CZ"/>
        </w:rPr>
        <w:t>. První z nich se bude konat 3.</w:t>
      </w:r>
      <w:r w:rsidR="00ED486E">
        <w:rPr>
          <w:rFonts w:ascii="Arial" w:hAnsi="Arial" w:cs="Arial"/>
          <w:sz w:val="24"/>
          <w:lang w:val="cs-CZ"/>
        </w:rPr>
        <w:t> </w:t>
      </w:r>
      <w:r>
        <w:rPr>
          <w:rFonts w:ascii="Arial" w:hAnsi="Arial" w:cs="Arial"/>
          <w:sz w:val="24"/>
          <w:lang w:val="cs-CZ"/>
        </w:rPr>
        <w:t>října 2018 ve Dvořákově síni Rudolfina</w:t>
      </w:r>
      <w:r w:rsidR="00706D35">
        <w:rPr>
          <w:rFonts w:ascii="Arial" w:hAnsi="Arial" w:cs="Arial"/>
          <w:sz w:val="24"/>
          <w:lang w:val="cs-CZ"/>
        </w:rPr>
        <w:t>, další se uskuteční v </w:t>
      </w:r>
      <w:r w:rsidR="00706D35" w:rsidRPr="006C31F2">
        <w:rPr>
          <w:rFonts w:ascii="Arial" w:hAnsi="Arial" w:cs="Arial"/>
          <w:b/>
          <w:sz w:val="24"/>
          <w:lang w:val="cs-CZ"/>
        </w:rPr>
        <w:t>Bratislavě</w:t>
      </w:r>
      <w:r w:rsidR="00706D35">
        <w:rPr>
          <w:rFonts w:ascii="Arial" w:hAnsi="Arial" w:cs="Arial"/>
          <w:sz w:val="24"/>
          <w:lang w:val="cs-CZ"/>
        </w:rPr>
        <w:t xml:space="preserve"> a</w:t>
      </w:r>
      <w:r w:rsidR="00EB62E3">
        <w:rPr>
          <w:rFonts w:ascii="Arial" w:hAnsi="Arial" w:cs="Arial"/>
          <w:sz w:val="24"/>
          <w:lang w:val="cs-CZ"/>
        </w:rPr>
        <w:t> </w:t>
      </w:r>
      <w:r w:rsidR="00706D35">
        <w:rPr>
          <w:rFonts w:ascii="Arial" w:hAnsi="Arial" w:cs="Arial"/>
          <w:sz w:val="24"/>
          <w:lang w:val="cs-CZ"/>
        </w:rPr>
        <w:t>v </w:t>
      </w:r>
      <w:r w:rsidR="00706D35" w:rsidRPr="006C31F2">
        <w:rPr>
          <w:rFonts w:ascii="Arial" w:hAnsi="Arial" w:cs="Arial"/>
          <w:b/>
          <w:sz w:val="24"/>
          <w:lang w:val="cs-CZ"/>
        </w:rPr>
        <w:t>Londýně</w:t>
      </w:r>
      <w:r w:rsidR="00706D35">
        <w:rPr>
          <w:rFonts w:ascii="Arial" w:hAnsi="Arial" w:cs="Arial"/>
          <w:sz w:val="24"/>
          <w:lang w:val="cs-CZ"/>
        </w:rPr>
        <w:t xml:space="preserve">. </w:t>
      </w:r>
      <w:r w:rsidR="009E667E">
        <w:rPr>
          <w:rFonts w:ascii="Arial" w:hAnsi="Arial" w:cs="Arial"/>
          <w:sz w:val="24"/>
          <w:lang w:val="cs-CZ"/>
        </w:rPr>
        <w:t xml:space="preserve">Po </w:t>
      </w:r>
      <w:r w:rsidR="00E57714">
        <w:rPr>
          <w:rFonts w:ascii="Arial" w:hAnsi="Arial" w:cs="Arial"/>
          <w:sz w:val="24"/>
          <w:lang w:val="cs-CZ"/>
        </w:rPr>
        <w:t>koncertu</w:t>
      </w:r>
      <w:r w:rsidR="009E667E">
        <w:rPr>
          <w:rFonts w:ascii="Arial" w:hAnsi="Arial" w:cs="Arial"/>
          <w:sz w:val="24"/>
          <w:lang w:val="cs-CZ"/>
        </w:rPr>
        <w:t xml:space="preserve"> </w:t>
      </w:r>
      <w:r w:rsidR="006C31F2">
        <w:rPr>
          <w:rFonts w:ascii="Arial" w:hAnsi="Arial" w:cs="Arial"/>
          <w:sz w:val="24"/>
          <w:lang w:val="cs-CZ"/>
        </w:rPr>
        <w:t xml:space="preserve">v londýnské </w:t>
      </w:r>
      <w:proofErr w:type="spellStart"/>
      <w:r w:rsidR="006C31F2" w:rsidRPr="006C31F2">
        <w:rPr>
          <w:rFonts w:ascii="Arial" w:hAnsi="Arial" w:cs="Arial"/>
          <w:sz w:val="24"/>
          <w:lang w:val="cs-CZ"/>
        </w:rPr>
        <w:t>Duke’s</w:t>
      </w:r>
      <w:proofErr w:type="spellEnd"/>
      <w:r w:rsidR="006C31F2" w:rsidRPr="006C31F2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6C31F2" w:rsidRPr="006C31F2">
        <w:rPr>
          <w:rFonts w:ascii="Arial" w:hAnsi="Arial" w:cs="Arial"/>
          <w:sz w:val="24"/>
          <w:lang w:val="cs-CZ"/>
        </w:rPr>
        <w:t>Hall</w:t>
      </w:r>
      <w:proofErr w:type="spellEnd"/>
      <w:r w:rsidR="006C31F2" w:rsidRPr="006C31F2">
        <w:rPr>
          <w:rFonts w:ascii="Arial" w:hAnsi="Arial" w:cs="Arial"/>
          <w:sz w:val="24"/>
          <w:lang w:val="cs-CZ"/>
        </w:rPr>
        <w:t xml:space="preserve"> </w:t>
      </w:r>
      <w:r w:rsidR="009E667E">
        <w:rPr>
          <w:rFonts w:ascii="Arial" w:hAnsi="Arial" w:cs="Arial"/>
          <w:sz w:val="24"/>
          <w:lang w:val="cs-CZ"/>
        </w:rPr>
        <w:t>bude následovat</w:t>
      </w:r>
      <w:r w:rsidR="006C31F2">
        <w:rPr>
          <w:rFonts w:ascii="Arial" w:hAnsi="Arial" w:cs="Arial"/>
          <w:sz w:val="24"/>
          <w:lang w:val="cs-CZ"/>
        </w:rPr>
        <w:t xml:space="preserve"> první</w:t>
      </w:r>
      <w:r w:rsidR="009E667E">
        <w:rPr>
          <w:rFonts w:ascii="Arial" w:hAnsi="Arial" w:cs="Arial"/>
          <w:sz w:val="24"/>
          <w:lang w:val="cs-CZ"/>
        </w:rPr>
        <w:t xml:space="preserve"> </w:t>
      </w:r>
      <w:r w:rsidR="009E667E" w:rsidRPr="006C31F2">
        <w:rPr>
          <w:rFonts w:ascii="Arial" w:hAnsi="Arial" w:cs="Arial"/>
          <w:sz w:val="24"/>
          <w:lang w:val="cs-CZ"/>
        </w:rPr>
        <w:t xml:space="preserve">velké turné </w:t>
      </w:r>
      <w:r w:rsidR="006C31F2" w:rsidRPr="006C31F2">
        <w:rPr>
          <w:rFonts w:ascii="Arial" w:hAnsi="Arial" w:cs="Arial"/>
          <w:sz w:val="24"/>
          <w:lang w:val="cs-CZ"/>
        </w:rPr>
        <w:t>s novým šéfdirigentem</w:t>
      </w:r>
      <w:r w:rsidR="006C31F2">
        <w:rPr>
          <w:rFonts w:ascii="Arial" w:hAnsi="Arial" w:cs="Arial"/>
          <w:b/>
          <w:sz w:val="24"/>
          <w:lang w:val="cs-CZ"/>
        </w:rPr>
        <w:t xml:space="preserve"> </w:t>
      </w:r>
      <w:r w:rsidR="009E667E" w:rsidRPr="006C31F2">
        <w:rPr>
          <w:rFonts w:ascii="Arial" w:hAnsi="Arial" w:cs="Arial"/>
          <w:sz w:val="24"/>
          <w:lang w:val="cs-CZ"/>
        </w:rPr>
        <w:t>do</w:t>
      </w:r>
      <w:r w:rsidR="009E667E" w:rsidRPr="00E57714">
        <w:rPr>
          <w:rFonts w:ascii="Arial" w:hAnsi="Arial" w:cs="Arial"/>
          <w:b/>
          <w:sz w:val="24"/>
          <w:lang w:val="cs-CZ"/>
        </w:rPr>
        <w:t xml:space="preserve"> USA</w:t>
      </w:r>
      <w:r w:rsidR="001656FE">
        <w:rPr>
          <w:rFonts w:ascii="Arial" w:hAnsi="Arial" w:cs="Arial"/>
          <w:sz w:val="24"/>
          <w:lang w:val="cs-CZ"/>
        </w:rPr>
        <w:t>. V jeho průběhu</w:t>
      </w:r>
      <w:r w:rsidR="00E57714">
        <w:rPr>
          <w:rFonts w:ascii="Arial" w:hAnsi="Arial" w:cs="Arial"/>
          <w:sz w:val="24"/>
          <w:lang w:val="cs-CZ"/>
        </w:rPr>
        <w:t xml:space="preserve"> první český orchestr oslaví 28. říjen v Carnegie </w:t>
      </w:r>
      <w:proofErr w:type="spellStart"/>
      <w:r w:rsidR="00E57714">
        <w:rPr>
          <w:rFonts w:ascii="Arial" w:hAnsi="Arial" w:cs="Arial"/>
          <w:sz w:val="24"/>
          <w:lang w:val="cs-CZ"/>
        </w:rPr>
        <w:t>Hall</w:t>
      </w:r>
      <w:proofErr w:type="spellEnd"/>
      <w:r w:rsidR="009C73F3">
        <w:rPr>
          <w:rFonts w:ascii="Arial" w:hAnsi="Arial" w:cs="Arial"/>
          <w:sz w:val="24"/>
          <w:lang w:val="cs-CZ"/>
        </w:rPr>
        <w:t xml:space="preserve"> a zavítá do dalších prestižních sálů, mimo jiné do </w:t>
      </w:r>
      <w:r w:rsidR="009C73F3" w:rsidRPr="009C73F3">
        <w:rPr>
          <w:rFonts w:ascii="Arial" w:hAnsi="Arial" w:cs="Arial"/>
          <w:sz w:val="24"/>
          <w:lang w:val="cs-CZ"/>
        </w:rPr>
        <w:t xml:space="preserve">Kennedyho centra ve Washingtonu, do </w:t>
      </w:r>
      <w:proofErr w:type="spellStart"/>
      <w:r w:rsidR="009C73F3" w:rsidRPr="009C73F3">
        <w:rPr>
          <w:rFonts w:ascii="Arial" w:hAnsi="Arial" w:cs="Arial"/>
          <w:sz w:val="24"/>
          <w:lang w:val="cs-CZ"/>
        </w:rPr>
        <w:t>Symphony</w:t>
      </w:r>
      <w:proofErr w:type="spellEnd"/>
      <w:r w:rsidR="009C73F3" w:rsidRPr="009C73F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9C73F3" w:rsidRPr="009C73F3">
        <w:rPr>
          <w:rFonts w:ascii="Arial" w:hAnsi="Arial" w:cs="Arial"/>
          <w:sz w:val="24"/>
          <w:lang w:val="cs-CZ"/>
        </w:rPr>
        <w:t>Hall</w:t>
      </w:r>
      <w:proofErr w:type="spellEnd"/>
      <w:r w:rsidR="009C73F3" w:rsidRPr="009C73F3">
        <w:rPr>
          <w:rFonts w:ascii="Arial" w:hAnsi="Arial" w:cs="Arial"/>
          <w:sz w:val="24"/>
          <w:lang w:val="cs-CZ"/>
        </w:rPr>
        <w:t xml:space="preserve"> v Chicagu a </w:t>
      </w:r>
      <w:r w:rsidR="00233E54">
        <w:rPr>
          <w:rFonts w:ascii="Arial" w:hAnsi="Arial" w:cs="Arial"/>
          <w:sz w:val="24"/>
          <w:lang w:val="cs-CZ"/>
        </w:rPr>
        <w:t xml:space="preserve">do </w:t>
      </w:r>
      <w:proofErr w:type="spellStart"/>
      <w:r w:rsidR="009C73F3" w:rsidRPr="009C73F3">
        <w:rPr>
          <w:rFonts w:ascii="Arial" w:hAnsi="Arial" w:cs="Arial"/>
          <w:sz w:val="24"/>
          <w:lang w:val="cs-CZ"/>
        </w:rPr>
        <w:t>Davies</w:t>
      </w:r>
      <w:proofErr w:type="spellEnd"/>
      <w:r w:rsidR="009C73F3" w:rsidRPr="009C73F3">
        <w:rPr>
          <w:rFonts w:ascii="Arial" w:hAnsi="Arial" w:cs="Arial"/>
          <w:sz w:val="24"/>
          <w:lang w:val="cs-CZ"/>
        </w:rPr>
        <w:t xml:space="preserve"> </w:t>
      </w:r>
      <w:proofErr w:type="spellStart"/>
      <w:r w:rsidR="009C73F3" w:rsidRPr="009C73F3">
        <w:rPr>
          <w:rFonts w:ascii="Arial" w:hAnsi="Arial" w:cs="Arial"/>
          <w:sz w:val="24"/>
          <w:lang w:val="cs-CZ"/>
        </w:rPr>
        <w:t>Hall</w:t>
      </w:r>
      <w:proofErr w:type="spellEnd"/>
      <w:r w:rsidR="009C73F3" w:rsidRPr="009C73F3">
        <w:rPr>
          <w:rFonts w:ascii="Arial" w:hAnsi="Arial" w:cs="Arial"/>
          <w:sz w:val="24"/>
          <w:lang w:val="cs-CZ"/>
        </w:rPr>
        <w:t xml:space="preserve"> v San Francisku</w:t>
      </w:r>
      <w:r w:rsidR="00E57714" w:rsidRPr="009C73F3">
        <w:rPr>
          <w:rFonts w:ascii="Arial" w:hAnsi="Arial" w:cs="Arial"/>
          <w:sz w:val="24"/>
          <w:lang w:val="cs-CZ"/>
        </w:rPr>
        <w:t>.</w:t>
      </w:r>
      <w:r w:rsidR="00E57714">
        <w:rPr>
          <w:rFonts w:ascii="Arial" w:hAnsi="Arial" w:cs="Arial"/>
          <w:sz w:val="24"/>
          <w:lang w:val="cs-CZ"/>
        </w:rPr>
        <w:t xml:space="preserve"> </w:t>
      </w:r>
      <w:r w:rsidR="000334A5">
        <w:rPr>
          <w:rFonts w:ascii="Arial" w:hAnsi="Arial" w:cs="Arial"/>
          <w:sz w:val="24"/>
          <w:lang w:val="cs-CZ"/>
        </w:rPr>
        <w:t xml:space="preserve">V listopadu se </w:t>
      </w:r>
      <w:r w:rsidR="00566B7C">
        <w:rPr>
          <w:rFonts w:ascii="Arial" w:hAnsi="Arial" w:cs="Arial"/>
          <w:sz w:val="24"/>
          <w:lang w:val="cs-CZ"/>
        </w:rPr>
        <w:t xml:space="preserve">Česká filharmonie bude prezentovat třemi </w:t>
      </w:r>
      <w:r w:rsidR="00D372CF">
        <w:rPr>
          <w:rFonts w:ascii="Arial" w:hAnsi="Arial" w:cs="Arial"/>
          <w:sz w:val="24"/>
          <w:lang w:val="cs-CZ"/>
        </w:rPr>
        <w:t xml:space="preserve">rezidenčními </w:t>
      </w:r>
      <w:r w:rsidR="00566B7C">
        <w:rPr>
          <w:rFonts w:ascii="Arial" w:hAnsi="Arial" w:cs="Arial"/>
          <w:sz w:val="24"/>
          <w:lang w:val="cs-CZ"/>
        </w:rPr>
        <w:t xml:space="preserve">koncerty </w:t>
      </w:r>
      <w:r w:rsidR="006C31F2">
        <w:rPr>
          <w:rFonts w:ascii="Arial" w:hAnsi="Arial" w:cs="Arial"/>
          <w:sz w:val="24"/>
          <w:lang w:val="cs-CZ"/>
        </w:rPr>
        <w:t xml:space="preserve">ve vídeňském </w:t>
      </w:r>
      <w:proofErr w:type="spellStart"/>
      <w:r w:rsidR="006C31F2" w:rsidRPr="00566B7C">
        <w:rPr>
          <w:rFonts w:ascii="Arial" w:hAnsi="Arial" w:cs="Arial"/>
          <w:b/>
          <w:sz w:val="24"/>
          <w:lang w:val="cs-CZ"/>
        </w:rPr>
        <w:t>Musikvereinu</w:t>
      </w:r>
      <w:proofErr w:type="spellEnd"/>
      <w:r w:rsidR="006C31F2">
        <w:rPr>
          <w:rFonts w:ascii="Arial" w:hAnsi="Arial" w:cs="Arial"/>
          <w:sz w:val="24"/>
          <w:lang w:val="cs-CZ"/>
        </w:rPr>
        <w:t xml:space="preserve"> a </w:t>
      </w:r>
      <w:r w:rsidR="001656FE">
        <w:rPr>
          <w:rFonts w:ascii="Arial" w:hAnsi="Arial" w:cs="Arial"/>
          <w:sz w:val="24"/>
          <w:lang w:val="cs-CZ"/>
        </w:rPr>
        <w:t xml:space="preserve">v únoru </w:t>
      </w:r>
      <w:r w:rsidR="00566B7C">
        <w:rPr>
          <w:rFonts w:ascii="Arial" w:hAnsi="Arial" w:cs="Arial"/>
          <w:sz w:val="24"/>
          <w:lang w:val="cs-CZ"/>
        </w:rPr>
        <w:t xml:space="preserve">pojede na </w:t>
      </w:r>
      <w:r w:rsidR="006C31F2">
        <w:rPr>
          <w:rFonts w:ascii="Arial" w:hAnsi="Arial" w:cs="Arial"/>
          <w:sz w:val="24"/>
          <w:lang w:val="cs-CZ"/>
        </w:rPr>
        <w:t xml:space="preserve">významné turné do </w:t>
      </w:r>
      <w:r w:rsidR="006C31F2" w:rsidRPr="006215CE">
        <w:rPr>
          <w:rFonts w:ascii="Arial" w:hAnsi="Arial" w:cs="Arial"/>
          <w:b/>
          <w:sz w:val="24"/>
          <w:lang w:val="cs-CZ"/>
        </w:rPr>
        <w:t>Německa</w:t>
      </w:r>
      <w:r w:rsidR="006C31F2">
        <w:rPr>
          <w:rFonts w:ascii="Arial" w:hAnsi="Arial" w:cs="Arial"/>
          <w:sz w:val="24"/>
          <w:lang w:val="cs-CZ"/>
        </w:rPr>
        <w:t xml:space="preserve"> </w:t>
      </w:r>
      <w:r w:rsidR="00566B7C">
        <w:rPr>
          <w:rFonts w:ascii="Arial" w:hAnsi="Arial" w:cs="Arial"/>
          <w:sz w:val="24"/>
          <w:lang w:val="cs-CZ"/>
        </w:rPr>
        <w:t xml:space="preserve">a </w:t>
      </w:r>
      <w:r w:rsidR="00566B7C" w:rsidRPr="006215CE">
        <w:rPr>
          <w:rFonts w:ascii="Arial" w:hAnsi="Arial" w:cs="Arial"/>
          <w:b/>
          <w:sz w:val="24"/>
          <w:lang w:val="cs-CZ"/>
        </w:rPr>
        <w:t>Belgie</w:t>
      </w:r>
      <w:r w:rsidR="00566B7C">
        <w:rPr>
          <w:rFonts w:ascii="Arial" w:hAnsi="Arial" w:cs="Arial"/>
          <w:sz w:val="24"/>
          <w:lang w:val="cs-CZ"/>
        </w:rPr>
        <w:t xml:space="preserve">. </w:t>
      </w:r>
      <w:r w:rsidR="00566B7C" w:rsidRPr="00566B7C">
        <w:rPr>
          <w:rFonts w:ascii="Arial" w:hAnsi="Arial" w:cs="Arial"/>
          <w:sz w:val="24"/>
          <w:lang w:val="cs-CZ"/>
        </w:rPr>
        <w:t xml:space="preserve">Poprvé vystoupí jak v nově postavené </w:t>
      </w:r>
      <w:proofErr w:type="spellStart"/>
      <w:r w:rsidR="00566B7C" w:rsidRPr="00566B7C">
        <w:rPr>
          <w:rFonts w:ascii="Arial" w:hAnsi="Arial" w:cs="Arial"/>
          <w:sz w:val="24"/>
          <w:lang w:val="cs-CZ"/>
        </w:rPr>
        <w:t>Elbphilharmonie</w:t>
      </w:r>
      <w:proofErr w:type="spellEnd"/>
      <w:r w:rsidR="00566B7C" w:rsidRPr="00566B7C">
        <w:rPr>
          <w:rFonts w:ascii="Arial" w:hAnsi="Arial" w:cs="Arial"/>
          <w:sz w:val="24"/>
          <w:lang w:val="cs-CZ"/>
        </w:rPr>
        <w:t xml:space="preserve"> v</w:t>
      </w:r>
      <w:r w:rsidR="001656FE">
        <w:rPr>
          <w:rFonts w:ascii="Arial" w:hAnsi="Arial" w:cs="Arial"/>
          <w:sz w:val="24"/>
          <w:lang w:val="cs-CZ"/>
        </w:rPr>
        <w:t> </w:t>
      </w:r>
      <w:r w:rsidR="00566B7C" w:rsidRPr="00566B7C">
        <w:rPr>
          <w:rFonts w:ascii="Arial" w:hAnsi="Arial" w:cs="Arial"/>
          <w:sz w:val="24"/>
          <w:lang w:val="cs-CZ"/>
        </w:rPr>
        <w:t>Hamburku, tak v</w:t>
      </w:r>
      <w:r w:rsidR="006215CE">
        <w:rPr>
          <w:rFonts w:ascii="Arial" w:hAnsi="Arial" w:cs="Arial"/>
          <w:sz w:val="24"/>
          <w:lang w:val="cs-CZ"/>
        </w:rPr>
        <w:t> </w:t>
      </w:r>
      <w:proofErr w:type="spellStart"/>
      <w:r w:rsidR="00566B7C" w:rsidRPr="00566B7C">
        <w:rPr>
          <w:rFonts w:ascii="Arial" w:hAnsi="Arial" w:cs="Arial"/>
          <w:sz w:val="24"/>
          <w:lang w:val="cs-CZ"/>
        </w:rPr>
        <w:t>Concertgebouw</w:t>
      </w:r>
      <w:proofErr w:type="spellEnd"/>
      <w:r w:rsidR="00566B7C" w:rsidRPr="00566B7C">
        <w:rPr>
          <w:rFonts w:ascii="Arial" w:hAnsi="Arial" w:cs="Arial"/>
          <w:sz w:val="24"/>
          <w:lang w:val="cs-CZ"/>
        </w:rPr>
        <w:t xml:space="preserve"> </w:t>
      </w:r>
      <w:r w:rsidR="00566B7C">
        <w:rPr>
          <w:rFonts w:ascii="Arial" w:hAnsi="Arial" w:cs="Arial"/>
          <w:sz w:val="24"/>
          <w:lang w:val="cs-CZ"/>
        </w:rPr>
        <w:t xml:space="preserve">v Bruggách. </w:t>
      </w:r>
      <w:r w:rsidR="00566B7C" w:rsidRPr="00566B7C">
        <w:rPr>
          <w:rFonts w:ascii="Arial" w:hAnsi="Arial" w:cs="Arial"/>
          <w:sz w:val="24"/>
          <w:lang w:val="cs-CZ"/>
        </w:rPr>
        <w:t xml:space="preserve">Dirigent Petr </w:t>
      </w:r>
      <w:proofErr w:type="spellStart"/>
      <w:r w:rsidR="00566B7C" w:rsidRPr="00566B7C">
        <w:rPr>
          <w:rFonts w:ascii="Arial" w:hAnsi="Arial" w:cs="Arial"/>
          <w:sz w:val="24"/>
          <w:lang w:val="cs-CZ"/>
        </w:rPr>
        <w:t>Altrichter</w:t>
      </w:r>
      <w:proofErr w:type="spellEnd"/>
      <w:r w:rsidR="00566B7C" w:rsidRPr="00566B7C">
        <w:rPr>
          <w:rFonts w:ascii="Arial" w:hAnsi="Arial" w:cs="Arial"/>
          <w:sz w:val="24"/>
          <w:lang w:val="cs-CZ"/>
        </w:rPr>
        <w:t xml:space="preserve"> doprovodí Českou filharmonii v</w:t>
      </w:r>
      <w:r w:rsidR="006215CE">
        <w:rPr>
          <w:rFonts w:ascii="Arial" w:hAnsi="Arial" w:cs="Arial"/>
          <w:sz w:val="24"/>
          <w:lang w:val="cs-CZ"/>
        </w:rPr>
        <w:t> </w:t>
      </w:r>
      <w:r w:rsidR="00566B7C" w:rsidRPr="00566B7C">
        <w:rPr>
          <w:rFonts w:ascii="Arial" w:hAnsi="Arial" w:cs="Arial"/>
          <w:sz w:val="24"/>
          <w:lang w:val="cs-CZ"/>
        </w:rPr>
        <w:t xml:space="preserve">květnu do </w:t>
      </w:r>
      <w:r w:rsidR="00566B7C" w:rsidRPr="006215CE">
        <w:rPr>
          <w:rFonts w:ascii="Arial" w:hAnsi="Arial" w:cs="Arial"/>
          <w:b/>
          <w:sz w:val="24"/>
          <w:lang w:val="cs-CZ"/>
        </w:rPr>
        <w:t>Číny</w:t>
      </w:r>
      <w:r w:rsidR="00566B7C" w:rsidRPr="00566B7C">
        <w:rPr>
          <w:rFonts w:ascii="Arial" w:hAnsi="Arial" w:cs="Arial"/>
          <w:sz w:val="24"/>
          <w:lang w:val="cs-CZ"/>
        </w:rPr>
        <w:t xml:space="preserve"> a na Tchaj-wan</w:t>
      </w:r>
      <w:r w:rsidR="006215CE">
        <w:rPr>
          <w:rFonts w:ascii="Arial" w:hAnsi="Arial" w:cs="Arial"/>
          <w:sz w:val="24"/>
          <w:lang w:val="cs-CZ"/>
        </w:rPr>
        <w:t xml:space="preserve"> a Tomáš Netopil v červenci do </w:t>
      </w:r>
      <w:proofErr w:type="spellStart"/>
      <w:r w:rsidR="006215CE" w:rsidRPr="006215CE">
        <w:rPr>
          <w:rFonts w:ascii="Arial" w:hAnsi="Arial" w:cs="Arial"/>
          <w:b/>
          <w:sz w:val="24"/>
          <w:lang w:val="cs-CZ"/>
        </w:rPr>
        <w:t>Bad</w:t>
      </w:r>
      <w:proofErr w:type="spellEnd"/>
      <w:r w:rsidR="006215CE" w:rsidRPr="006215CE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6215CE" w:rsidRPr="006215CE">
        <w:rPr>
          <w:rFonts w:ascii="Arial" w:hAnsi="Arial" w:cs="Arial"/>
          <w:b/>
          <w:sz w:val="24"/>
          <w:lang w:val="cs-CZ"/>
        </w:rPr>
        <w:t>Kissingenu</w:t>
      </w:r>
      <w:proofErr w:type="spellEnd"/>
      <w:r w:rsidR="006215CE">
        <w:rPr>
          <w:rFonts w:ascii="Arial" w:hAnsi="Arial" w:cs="Arial"/>
          <w:sz w:val="24"/>
          <w:lang w:val="cs-CZ"/>
        </w:rPr>
        <w:t xml:space="preserve">. V České republice bude Česká filharmonie hostem festivalů </w:t>
      </w:r>
      <w:r w:rsidR="006215CE" w:rsidRPr="001656FE">
        <w:rPr>
          <w:rFonts w:ascii="Arial" w:hAnsi="Arial" w:cs="Arial"/>
          <w:b/>
          <w:sz w:val="24"/>
          <w:lang w:val="cs-CZ"/>
        </w:rPr>
        <w:t>Dvořákova Praha</w:t>
      </w:r>
      <w:r w:rsidR="006215CE">
        <w:rPr>
          <w:rFonts w:ascii="Arial" w:hAnsi="Arial" w:cs="Arial"/>
          <w:sz w:val="24"/>
          <w:lang w:val="cs-CZ"/>
        </w:rPr>
        <w:t xml:space="preserve">, </w:t>
      </w:r>
      <w:r w:rsidR="006215CE" w:rsidRPr="001656FE">
        <w:rPr>
          <w:rFonts w:ascii="Arial" w:hAnsi="Arial" w:cs="Arial"/>
          <w:b/>
          <w:sz w:val="24"/>
          <w:lang w:val="cs-CZ"/>
        </w:rPr>
        <w:t>Pražské jaro</w:t>
      </w:r>
      <w:r w:rsidR="006215CE">
        <w:rPr>
          <w:rFonts w:ascii="Arial" w:hAnsi="Arial" w:cs="Arial"/>
          <w:sz w:val="24"/>
          <w:lang w:val="cs-CZ"/>
        </w:rPr>
        <w:t xml:space="preserve"> a </w:t>
      </w:r>
      <w:r w:rsidR="006215CE" w:rsidRPr="001656FE">
        <w:rPr>
          <w:rFonts w:ascii="Arial" w:hAnsi="Arial" w:cs="Arial"/>
          <w:b/>
          <w:sz w:val="24"/>
          <w:lang w:val="cs-CZ"/>
        </w:rPr>
        <w:t>Smetanova Litomyšl</w:t>
      </w:r>
      <w:r w:rsidR="006215CE">
        <w:rPr>
          <w:rFonts w:ascii="Arial" w:hAnsi="Arial" w:cs="Arial"/>
          <w:sz w:val="24"/>
          <w:lang w:val="cs-CZ"/>
        </w:rPr>
        <w:t>.</w:t>
      </w:r>
    </w:p>
    <w:p w14:paraId="5BBEF187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4744B031" w14:textId="2CB342A0" w:rsidR="0001422C" w:rsidRPr="0001422C" w:rsidRDefault="0029414B" w:rsidP="003F2C5C">
      <w:pPr>
        <w:spacing w:line="240" w:lineRule="auto"/>
        <w:rPr>
          <w:rFonts w:ascii="Arial" w:hAnsi="Arial" w:cs="Arial"/>
          <w:b/>
          <w:sz w:val="24"/>
          <w:lang w:val="cs-CZ"/>
        </w:rPr>
      </w:pPr>
      <w:proofErr w:type="gramStart"/>
      <w:r w:rsidRPr="0029414B">
        <w:rPr>
          <w:rFonts w:ascii="Arial" w:hAnsi="Arial" w:cs="Arial"/>
          <w:sz w:val="24"/>
          <w:lang w:val="cs-CZ"/>
        </w:rPr>
        <w:t>Ve 123</w:t>
      </w:r>
      <w:proofErr w:type="gramEnd"/>
      <w:r w:rsidRPr="0029414B">
        <w:rPr>
          <w:rFonts w:ascii="Arial" w:hAnsi="Arial" w:cs="Arial"/>
          <w:sz w:val="24"/>
          <w:lang w:val="cs-CZ"/>
        </w:rPr>
        <w:t>. sezoně Č</w:t>
      </w:r>
      <w:r w:rsidR="00EB62E3">
        <w:rPr>
          <w:rFonts w:ascii="Arial" w:hAnsi="Arial" w:cs="Arial"/>
          <w:sz w:val="24"/>
          <w:lang w:val="cs-CZ"/>
        </w:rPr>
        <w:t>eské filharmonie</w:t>
      </w:r>
      <w:r w:rsidRPr="0029414B">
        <w:rPr>
          <w:rFonts w:ascii="Arial" w:hAnsi="Arial" w:cs="Arial"/>
          <w:sz w:val="24"/>
          <w:lang w:val="cs-CZ"/>
        </w:rPr>
        <w:t xml:space="preserve"> pokračují oblíbené </w:t>
      </w:r>
      <w:r w:rsidRPr="00EB62E3">
        <w:rPr>
          <w:rFonts w:ascii="Arial" w:hAnsi="Arial" w:cs="Arial"/>
          <w:b/>
          <w:sz w:val="24"/>
          <w:lang w:val="cs-CZ"/>
        </w:rPr>
        <w:t>hudební workshopy a</w:t>
      </w:r>
      <w:r w:rsidR="00215103">
        <w:rPr>
          <w:rFonts w:ascii="Arial" w:hAnsi="Arial" w:cs="Arial"/>
          <w:b/>
          <w:sz w:val="24"/>
          <w:lang w:val="cs-CZ"/>
        </w:rPr>
        <w:t> </w:t>
      </w:r>
      <w:r w:rsidRPr="00EB62E3">
        <w:rPr>
          <w:rFonts w:ascii="Arial" w:hAnsi="Arial" w:cs="Arial"/>
          <w:b/>
          <w:sz w:val="24"/>
          <w:lang w:val="cs-CZ"/>
        </w:rPr>
        <w:t>koncerty pro školáky i studenty</w:t>
      </w:r>
      <w:r w:rsidRPr="0029414B">
        <w:rPr>
          <w:rFonts w:ascii="Arial" w:hAnsi="Arial" w:cs="Arial"/>
          <w:sz w:val="24"/>
          <w:lang w:val="cs-CZ"/>
        </w:rPr>
        <w:t xml:space="preserve">. Pro ty nejmenší je uchystán Malý </w:t>
      </w:r>
      <w:proofErr w:type="spellStart"/>
      <w:r w:rsidRPr="0029414B">
        <w:rPr>
          <w:rFonts w:ascii="Arial" w:hAnsi="Arial" w:cs="Arial"/>
          <w:sz w:val="24"/>
          <w:lang w:val="cs-CZ"/>
        </w:rPr>
        <w:t>Orffestr</w:t>
      </w:r>
      <w:proofErr w:type="spellEnd"/>
      <w:r w:rsidRPr="0029414B">
        <w:rPr>
          <w:rFonts w:ascii="Arial" w:hAnsi="Arial" w:cs="Arial"/>
          <w:sz w:val="24"/>
          <w:lang w:val="cs-CZ"/>
        </w:rPr>
        <w:t>, o</w:t>
      </w:r>
      <w:r w:rsidR="00EB62E3">
        <w:rPr>
          <w:rFonts w:ascii="Arial" w:hAnsi="Arial" w:cs="Arial"/>
          <w:sz w:val="24"/>
          <w:lang w:val="cs-CZ"/>
        </w:rPr>
        <w:t> </w:t>
      </w:r>
      <w:r w:rsidRPr="0029414B">
        <w:rPr>
          <w:rFonts w:ascii="Arial" w:hAnsi="Arial" w:cs="Arial"/>
          <w:sz w:val="24"/>
          <w:lang w:val="cs-CZ"/>
        </w:rPr>
        <w:t xml:space="preserve">něco větší se mohou těšit na Hudební </w:t>
      </w:r>
      <w:proofErr w:type="spellStart"/>
      <w:r w:rsidRPr="0029414B">
        <w:rPr>
          <w:rFonts w:ascii="Arial" w:hAnsi="Arial" w:cs="Arial"/>
          <w:sz w:val="24"/>
          <w:lang w:val="cs-CZ"/>
        </w:rPr>
        <w:t>kulinárium</w:t>
      </w:r>
      <w:proofErr w:type="spellEnd"/>
      <w:r w:rsidRPr="0029414B">
        <w:rPr>
          <w:rFonts w:ascii="Arial" w:hAnsi="Arial" w:cs="Arial"/>
          <w:sz w:val="24"/>
          <w:lang w:val="cs-CZ"/>
        </w:rPr>
        <w:t xml:space="preserve"> nebo na cyklus koncertů Kdo se bojí, nesmí do kapely. </w:t>
      </w:r>
      <w:r w:rsidR="008876FF">
        <w:rPr>
          <w:rFonts w:ascii="Arial" w:hAnsi="Arial" w:cs="Arial"/>
          <w:sz w:val="24"/>
          <w:lang w:val="cs-CZ"/>
        </w:rPr>
        <w:t>V pestré nabídce edukací nechybí</w:t>
      </w:r>
      <w:r w:rsidRPr="0029414B">
        <w:rPr>
          <w:rFonts w:ascii="Arial" w:hAnsi="Arial" w:cs="Arial"/>
          <w:sz w:val="24"/>
          <w:lang w:val="cs-CZ"/>
        </w:rPr>
        <w:t xml:space="preserve"> </w:t>
      </w:r>
      <w:r w:rsidRPr="009676F9">
        <w:rPr>
          <w:rFonts w:ascii="Arial" w:hAnsi="Arial" w:cs="Arial"/>
          <w:b/>
          <w:sz w:val="24"/>
          <w:lang w:val="cs-CZ"/>
        </w:rPr>
        <w:t xml:space="preserve">programy Alice </w:t>
      </w:r>
      <w:proofErr w:type="spellStart"/>
      <w:r w:rsidRPr="009676F9">
        <w:rPr>
          <w:rFonts w:ascii="Arial" w:hAnsi="Arial" w:cs="Arial"/>
          <w:b/>
          <w:sz w:val="24"/>
          <w:lang w:val="cs-CZ"/>
        </w:rPr>
        <w:t>Nellis</w:t>
      </w:r>
      <w:proofErr w:type="spellEnd"/>
      <w:r w:rsidRPr="009676F9">
        <w:rPr>
          <w:rFonts w:ascii="Arial" w:hAnsi="Arial" w:cs="Arial"/>
          <w:b/>
          <w:sz w:val="24"/>
          <w:lang w:val="cs-CZ"/>
        </w:rPr>
        <w:t xml:space="preserve"> s herci Pavlem Liškou, Marthou </w:t>
      </w:r>
      <w:proofErr w:type="spellStart"/>
      <w:r w:rsidRPr="009676F9">
        <w:rPr>
          <w:rFonts w:ascii="Arial" w:hAnsi="Arial" w:cs="Arial"/>
          <w:b/>
          <w:sz w:val="24"/>
          <w:lang w:val="cs-CZ"/>
        </w:rPr>
        <w:t>Issovou</w:t>
      </w:r>
      <w:proofErr w:type="spellEnd"/>
      <w:r w:rsidRPr="009676F9">
        <w:rPr>
          <w:rFonts w:ascii="Arial" w:hAnsi="Arial" w:cs="Arial"/>
          <w:b/>
          <w:sz w:val="24"/>
          <w:lang w:val="cs-CZ"/>
        </w:rPr>
        <w:t xml:space="preserve"> a Markem Ebenem</w:t>
      </w:r>
      <w:r w:rsidRPr="0029414B">
        <w:rPr>
          <w:rFonts w:ascii="Arial" w:hAnsi="Arial" w:cs="Arial"/>
          <w:sz w:val="24"/>
          <w:lang w:val="cs-CZ"/>
        </w:rPr>
        <w:t xml:space="preserve">. </w:t>
      </w:r>
      <w:r w:rsidR="009676F9">
        <w:rPr>
          <w:rFonts w:ascii="Arial" w:hAnsi="Arial" w:cs="Arial"/>
          <w:sz w:val="24"/>
          <w:lang w:val="cs-CZ"/>
        </w:rPr>
        <w:t>Cyklus</w:t>
      </w:r>
      <w:r w:rsidRPr="0029414B">
        <w:rPr>
          <w:rFonts w:ascii="Arial" w:hAnsi="Arial" w:cs="Arial"/>
          <w:sz w:val="24"/>
          <w:lang w:val="cs-CZ"/>
        </w:rPr>
        <w:t xml:space="preserve"> koncertů </w:t>
      </w:r>
      <w:r w:rsidRPr="008876FF">
        <w:rPr>
          <w:rFonts w:ascii="Arial" w:hAnsi="Arial" w:cs="Arial"/>
          <w:b/>
          <w:sz w:val="24"/>
          <w:lang w:val="cs-CZ"/>
        </w:rPr>
        <w:t>Čtyři kroky do nového světa</w:t>
      </w:r>
      <w:r w:rsidRPr="0029414B">
        <w:rPr>
          <w:rFonts w:ascii="Arial" w:hAnsi="Arial" w:cs="Arial"/>
          <w:sz w:val="24"/>
          <w:lang w:val="cs-CZ"/>
        </w:rPr>
        <w:t xml:space="preserve"> obrátí pozornost k velkým symfoniím: k Osudové či Novosvětské. V dubnu 2019 završí velký koncert jeden z dlouhodobých hudebně sociálních projektů pro romské děti z Chrudimska a </w:t>
      </w:r>
      <w:proofErr w:type="spellStart"/>
      <w:r w:rsidRPr="0029414B">
        <w:rPr>
          <w:rFonts w:ascii="Arial" w:hAnsi="Arial" w:cs="Arial"/>
          <w:sz w:val="24"/>
          <w:lang w:val="cs-CZ"/>
        </w:rPr>
        <w:t>Vysokomýtska</w:t>
      </w:r>
      <w:proofErr w:type="spellEnd"/>
      <w:r w:rsidRPr="0029414B">
        <w:rPr>
          <w:rFonts w:ascii="Arial" w:hAnsi="Arial" w:cs="Arial"/>
          <w:sz w:val="24"/>
          <w:lang w:val="cs-CZ"/>
        </w:rPr>
        <w:t>.</w:t>
      </w:r>
      <w:r w:rsidR="003F2C5C">
        <w:rPr>
          <w:rFonts w:ascii="Arial" w:hAnsi="Arial" w:cs="Arial"/>
          <w:sz w:val="24"/>
          <w:lang w:val="cs-CZ"/>
        </w:rPr>
        <w:t xml:space="preserve"> </w:t>
      </w:r>
      <w:r w:rsidR="009676F9">
        <w:rPr>
          <w:rFonts w:ascii="Arial" w:hAnsi="Arial" w:cs="Arial"/>
          <w:sz w:val="24"/>
          <w:lang w:val="cs-CZ"/>
        </w:rPr>
        <w:t xml:space="preserve">A pokračovat bude i </w:t>
      </w:r>
      <w:r w:rsidR="009676F9" w:rsidRPr="009676F9">
        <w:rPr>
          <w:rFonts w:ascii="Arial" w:hAnsi="Arial" w:cs="Arial"/>
          <w:b/>
          <w:sz w:val="24"/>
          <w:lang w:val="cs-CZ"/>
        </w:rPr>
        <w:t>Romano drom</w:t>
      </w:r>
      <w:r w:rsidR="00E534EC" w:rsidRPr="00E534EC">
        <w:rPr>
          <w:rFonts w:ascii="Arial" w:hAnsi="Arial" w:cs="Arial"/>
          <w:sz w:val="24"/>
          <w:lang w:val="cs-CZ"/>
        </w:rPr>
        <w:t>, který letos v létě zavítá do Rumunska,</w:t>
      </w:r>
      <w:r w:rsidR="009676F9">
        <w:rPr>
          <w:rFonts w:ascii="Arial" w:hAnsi="Arial" w:cs="Arial"/>
          <w:sz w:val="24"/>
          <w:lang w:val="cs-CZ"/>
        </w:rPr>
        <w:t xml:space="preserve"> a </w:t>
      </w:r>
      <w:r w:rsidR="003F2C5C" w:rsidRPr="003F2C5C">
        <w:rPr>
          <w:rFonts w:ascii="Arial" w:hAnsi="Arial" w:cs="Arial"/>
          <w:sz w:val="24"/>
          <w:lang w:val="cs-CZ"/>
        </w:rPr>
        <w:t xml:space="preserve">projekt </w:t>
      </w:r>
      <w:r w:rsidR="003F2C5C" w:rsidRPr="009676F9">
        <w:rPr>
          <w:rFonts w:ascii="Arial" w:hAnsi="Arial" w:cs="Arial"/>
          <w:b/>
          <w:sz w:val="24"/>
          <w:lang w:val="cs-CZ"/>
        </w:rPr>
        <w:t>Hudba do škol</w:t>
      </w:r>
      <w:r w:rsidR="003F2C5C" w:rsidRPr="003F2C5C">
        <w:rPr>
          <w:rFonts w:ascii="Arial" w:hAnsi="Arial" w:cs="Arial"/>
          <w:sz w:val="24"/>
          <w:lang w:val="cs-CZ"/>
        </w:rPr>
        <w:t>, který podporuje pedagogy hudební výchovy</w:t>
      </w:r>
      <w:r w:rsidR="00E534EC">
        <w:rPr>
          <w:rFonts w:ascii="Arial" w:hAnsi="Arial" w:cs="Arial"/>
          <w:sz w:val="24"/>
          <w:lang w:val="cs-CZ"/>
        </w:rPr>
        <w:t xml:space="preserve"> z celé České republiky</w:t>
      </w:r>
      <w:r w:rsidR="003F2C5C" w:rsidRPr="003F2C5C">
        <w:rPr>
          <w:rFonts w:ascii="Arial" w:hAnsi="Arial" w:cs="Arial"/>
          <w:sz w:val="24"/>
          <w:lang w:val="cs-CZ"/>
        </w:rPr>
        <w:t>.</w:t>
      </w:r>
    </w:p>
    <w:p w14:paraId="31283413" w14:textId="77777777" w:rsidR="006215CE" w:rsidRDefault="006215CE" w:rsidP="0001422C">
      <w:pPr>
        <w:spacing w:line="240" w:lineRule="auto"/>
        <w:rPr>
          <w:rFonts w:ascii="Arial" w:hAnsi="Arial" w:cs="Arial"/>
          <w:color w:val="000000"/>
          <w:sz w:val="24"/>
          <w:lang w:val="cs-CZ" w:eastAsia="cs-CZ"/>
        </w:rPr>
      </w:pPr>
    </w:p>
    <w:p w14:paraId="6E62826F" w14:textId="77777777" w:rsidR="00EB1CFA" w:rsidRPr="00EB1CFA" w:rsidRDefault="00EB1CFA" w:rsidP="00EB1CFA">
      <w:pPr>
        <w:spacing w:line="240" w:lineRule="auto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Bohatý program nabízí i </w:t>
      </w:r>
      <w:r w:rsidRPr="008C0632">
        <w:rPr>
          <w:rFonts w:ascii="Arial" w:hAnsi="Arial" w:cs="Arial"/>
          <w:b/>
          <w:sz w:val="24"/>
          <w:lang w:val="cs-CZ"/>
        </w:rPr>
        <w:t>124. sezona</w:t>
      </w:r>
      <w:r>
        <w:rPr>
          <w:rFonts w:ascii="Arial" w:hAnsi="Arial" w:cs="Arial"/>
          <w:sz w:val="24"/>
          <w:lang w:val="cs-CZ"/>
        </w:rPr>
        <w:t xml:space="preserve"> </w:t>
      </w:r>
      <w:r w:rsidRPr="00EB1CFA">
        <w:rPr>
          <w:rFonts w:ascii="Arial" w:hAnsi="Arial" w:cs="Arial"/>
          <w:b/>
          <w:sz w:val="24"/>
          <w:lang w:val="cs-CZ"/>
        </w:rPr>
        <w:t>Českého spolku pro komorní hudbu</w:t>
      </w:r>
      <w:r>
        <w:rPr>
          <w:rFonts w:ascii="Arial" w:hAnsi="Arial" w:cs="Arial"/>
          <w:sz w:val="24"/>
          <w:lang w:val="cs-CZ"/>
        </w:rPr>
        <w:t xml:space="preserve">. </w:t>
      </w:r>
      <w:r w:rsidRPr="00EB1CFA">
        <w:rPr>
          <w:rFonts w:ascii="Arial" w:hAnsi="Arial" w:cs="Arial"/>
          <w:sz w:val="24"/>
          <w:lang w:val="cs-CZ"/>
        </w:rPr>
        <w:t>Kromě</w:t>
      </w:r>
      <w:r w:rsidR="00383289">
        <w:rPr>
          <w:rFonts w:ascii="Arial" w:hAnsi="Arial" w:cs="Arial"/>
          <w:sz w:val="24"/>
          <w:lang w:val="cs-CZ"/>
        </w:rPr>
        <w:t xml:space="preserve"> </w:t>
      </w:r>
      <w:r w:rsidRPr="00EB1CFA">
        <w:rPr>
          <w:rFonts w:ascii="Arial" w:hAnsi="Arial" w:cs="Arial"/>
          <w:sz w:val="24"/>
          <w:lang w:val="cs-CZ"/>
        </w:rPr>
        <w:t xml:space="preserve">Pavel Haas </w:t>
      </w:r>
      <w:proofErr w:type="spellStart"/>
      <w:r w:rsidRPr="00EB1CFA">
        <w:rPr>
          <w:rFonts w:ascii="Arial" w:hAnsi="Arial" w:cs="Arial"/>
          <w:sz w:val="24"/>
          <w:lang w:val="cs-CZ"/>
        </w:rPr>
        <w:t>Quartet</w:t>
      </w:r>
      <w:r w:rsidR="00383289">
        <w:rPr>
          <w:rFonts w:ascii="Arial" w:hAnsi="Arial" w:cs="Arial"/>
          <w:sz w:val="24"/>
          <w:lang w:val="cs-CZ"/>
        </w:rPr>
        <w:t>u</w:t>
      </w:r>
      <w:proofErr w:type="spellEnd"/>
      <w:r w:rsidRPr="00EB1CFA">
        <w:rPr>
          <w:rFonts w:ascii="Arial" w:hAnsi="Arial" w:cs="Arial"/>
          <w:sz w:val="24"/>
          <w:lang w:val="cs-CZ"/>
        </w:rPr>
        <w:t>, který je rezidenčním souborem sezony, vystoup</w:t>
      </w:r>
      <w:r>
        <w:rPr>
          <w:rFonts w:ascii="Arial" w:hAnsi="Arial" w:cs="Arial"/>
          <w:sz w:val="24"/>
          <w:lang w:val="cs-CZ"/>
        </w:rPr>
        <w:t>í</w:t>
      </w:r>
      <w:r w:rsidRPr="00EB1CFA">
        <w:rPr>
          <w:rFonts w:ascii="Arial" w:hAnsi="Arial" w:cs="Arial"/>
          <w:sz w:val="24"/>
          <w:lang w:val="cs-CZ"/>
        </w:rPr>
        <w:t xml:space="preserve"> Filharmonick</w:t>
      </w:r>
      <w:r>
        <w:rPr>
          <w:rFonts w:ascii="Arial" w:hAnsi="Arial" w:cs="Arial"/>
          <w:sz w:val="24"/>
          <w:lang w:val="cs-CZ"/>
        </w:rPr>
        <w:t>ý</w:t>
      </w:r>
      <w:r w:rsidRPr="00EB1CFA">
        <w:rPr>
          <w:rFonts w:ascii="Arial" w:hAnsi="Arial" w:cs="Arial"/>
          <w:sz w:val="24"/>
          <w:lang w:val="cs-CZ"/>
        </w:rPr>
        <w:t xml:space="preserve"> komorní orchestr, barokní Ensemble </w:t>
      </w:r>
      <w:proofErr w:type="spellStart"/>
      <w:r w:rsidRPr="00EB1CFA">
        <w:rPr>
          <w:rFonts w:ascii="Arial" w:hAnsi="Arial" w:cs="Arial"/>
          <w:sz w:val="24"/>
          <w:lang w:val="cs-CZ"/>
        </w:rPr>
        <w:t>Inégal</w:t>
      </w:r>
      <w:proofErr w:type="spellEnd"/>
      <w:r w:rsidR="008C0632">
        <w:rPr>
          <w:rFonts w:ascii="Arial" w:hAnsi="Arial" w:cs="Arial"/>
          <w:sz w:val="24"/>
          <w:lang w:val="cs-CZ"/>
        </w:rPr>
        <w:t>,</w:t>
      </w:r>
      <w:r w:rsidRPr="00EB1CFA">
        <w:rPr>
          <w:rFonts w:ascii="Arial" w:hAnsi="Arial" w:cs="Arial"/>
          <w:sz w:val="24"/>
          <w:lang w:val="cs-CZ"/>
        </w:rPr>
        <w:t xml:space="preserve"> soubor </w:t>
      </w:r>
      <w:proofErr w:type="spellStart"/>
      <w:r w:rsidRPr="00EB1CFA">
        <w:rPr>
          <w:rFonts w:ascii="Arial" w:hAnsi="Arial" w:cs="Arial"/>
          <w:sz w:val="24"/>
          <w:lang w:val="cs-CZ"/>
        </w:rPr>
        <w:t>Barocco</w:t>
      </w:r>
      <w:proofErr w:type="spellEnd"/>
      <w:r w:rsidRPr="00EB1CFA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EB1CFA">
        <w:rPr>
          <w:rFonts w:ascii="Arial" w:hAnsi="Arial" w:cs="Arial"/>
          <w:sz w:val="24"/>
          <w:lang w:val="cs-CZ"/>
        </w:rPr>
        <w:t>sempre</w:t>
      </w:r>
      <w:proofErr w:type="spellEnd"/>
      <w:r w:rsidRPr="00EB1CFA">
        <w:rPr>
          <w:rFonts w:ascii="Arial" w:hAnsi="Arial" w:cs="Arial"/>
          <w:sz w:val="24"/>
          <w:lang w:val="cs-CZ"/>
        </w:rPr>
        <w:t xml:space="preserve"> </w:t>
      </w:r>
      <w:proofErr w:type="spellStart"/>
      <w:r w:rsidRPr="00EB1CFA">
        <w:rPr>
          <w:rFonts w:ascii="Arial" w:hAnsi="Arial" w:cs="Arial"/>
          <w:sz w:val="24"/>
          <w:lang w:val="cs-CZ"/>
        </w:rPr>
        <w:t>giovane</w:t>
      </w:r>
      <w:proofErr w:type="spellEnd"/>
      <w:r w:rsidRPr="00EB1CFA">
        <w:rPr>
          <w:rFonts w:ascii="Arial" w:hAnsi="Arial" w:cs="Arial"/>
          <w:sz w:val="24"/>
          <w:lang w:val="cs-CZ"/>
        </w:rPr>
        <w:t xml:space="preserve"> s klavíristou Ivo Kahánkem</w:t>
      </w:r>
      <w:r w:rsidR="008C0632" w:rsidRPr="008C0632">
        <w:rPr>
          <w:rFonts w:ascii="Arial" w:hAnsi="Arial" w:cs="Arial"/>
          <w:sz w:val="24"/>
          <w:lang w:val="cs-CZ"/>
        </w:rPr>
        <w:t xml:space="preserve"> </w:t>
      </w:r>
      <w:r w:rsidR="008C0632">
        <w:rPr>
          <w:rFonts w:ascii="Arial" w:hAnsi="Arial" w:cs="Arial"/>
          <w:sz w:val="24"/>
          <w:lang w:val="cs-CZ"/>
        </w:rPr>
        <w:t>a další</w:t>
      </w:r>
      <w:r w:rsidR="008C0632" w:rsidRPr="00EB1CFA">
        <w:rPr>
          <w:rFonts w:ascii="Arial" w:hAnsi="Arial" w:cs="Arial"/>
          <w:sz w:val="24"/>
          <w:lang w:val="cs-CZ"/>
        </w:rPr>
        <w:t xml:space="preserve"> kvartetn</w:t>
      </w:r>
      <w:r w:rsidR="008C0632">
        <w:rPr>
          <w:rFonts w:ascii="Arial" w:hAnsi="Arial" w:cs="Arial"/>
          <w:sz w:val="24"/>
          <w:lang w:val="cs-CZ"/>
        </w:rPr>
        <w:t>í a</w:t>
      </w:r>
      <w:r w:rsidR="008C0632" w:rsidRPr="00EB1CFA">
        <w:rPr>
          <w:rFonts w:ascii="Arial" w:hAnsi="Arial" w:cs="Arial"/>
          <w:sz w:val="24"/>
          <w:lang w:val="cs-CZ"/>
        </w:rPr>
        <w:t xml:space="preserve"> triov</w:t>
      </w:r>
      <w:r w:rsidR="008C0632">
        <w:rPr>
          <w:rFonts w:ascii="Arial" w:hAnsi="Arial" w:cs="Arial"/>
          <w:sz w:val="24"/>
          <w:lang w:val="cs-CZ"/>
        </w:rPr>
        <w:t>é</w:t>
      </w:r>
      <w:r w:rsidR="008C0632" w:rsidRPr="00EB1CFA">
        <w:rPr>
          <w:rFonts w:ascii="Arial" w:hAnsi="Arial" w:cs="Arial"/>
          <w:sz w:val="24"/>
          <w:lang w:val="cs-CZ"/>
        </w:rPr>
        <w:t xml:space="preserve"> ansámbl</w:t>
      </w:r>
      <w:r w:rsidR="008C0632">
        <w:rPr>
          <w:rFonts w:ascii="Arial" w:hAnsi="Arial" w:cs="Arial"/>
          <w:sz w:val="24"/>
          <w:lang w:val="cs-CZ"/>
        </w:rPr>
        <w:t>y</w:t>
      </w:r>
      <w:r w:rsidRPr="00EB1CFA">
        <w:rPr>
          <w:rFonts w:ascii="Arial" w:hAnsi="Arial" w:cs="Arial"/>
          <w:sz w:val="24"/>
          <w:lang w:val="cs-CZ"/>
        </w:rPr>
        <w:t xml:space="preserve">. </w:t>
      </w:r>
      <w:r w:rsidR="008C0632">
        <w:rPr>
          <w:rFonts w:ascii="Arial" w:hAnsi="Arial" w:cs="Arial"/>
          <w:sz w:val="24"/>
          <w:lang w:val="cs-CZ"/>
        </w:rPr>
        <w:t>Posluchači se mohou těšit i na</w:t>
      </w:r>
      <w:r w:rsidRPr="00EB1CFA">
        <w:rPr>
          <w:rFonts w:ascii="Arial" w:hAnsi="Arial" w:cs="Arial"/>
          <w:sz w:val="24"/>
          <w:lang w:val="cs-CZ"/>
        </w:rPr>
        <w:t xml:space="preserve"> premiéry </w:t>
      </w:r>
      <w:r w:rsidR="008C0632">
        <w:rPr>
          <w:rFonts w:ascii="Arial" w:hAnsi="Arial" w:cs="Arial"/>
          <w:sz w:val="24"/>
          <w:lang w:val="cs-CZ"/>
        </w:rPr>
        <w:t xml:space="preserve">skladeb </w:t>
      </w:r>
      <w:r w:rsidRPr="00EB1CFA">
        <w:rPr>
          <w:rFonts w:ascii="Arial" w:hAnsi="Arial" w:cs="Arial"/>
          <w:sz w:val="24"/>
          <w:lang w:val="cs-CZ"/>
        </w:rPr>
        <w:t xml:space="preserve">Jaroslava Krčka a Jiřího </w:t>
      </w:r>
      <w:proofErr w:type="spellStart"/>
      <w:r w:rsidRPr="00EB1CFA">
        <w:rPr>
          <w:rFonts w:ascii="Arial" w:hAnsi="Arial" w:cs="Arial"/>
          <w:sz w:val="24"/>
          <w:lang w:val="cs-CZ"/>
        </w:rPr>
        <w:t>Temla</w:t>
      </w:r>
      <w:proofErr w:type="spellEnd"/>
      <w:r w:rsidRPr="00EB1CFA">
        <w:rPr>
          <w:rFonts w:ascii="Arial" w:hAnsi="Arial" w:cs="Arial"/>
          <w:sz w:val="24"/>
          <w:lang w:val="cs-CZ"/>
        </w:rPr>
        <w:t>.</w:t>
      </w:r>
    </w:p>
    <w:p w14:paraId="5432CBBE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3BBF15C2" w14:textId="77777777" w:rsidR="009B2A99" w:rsidRDefault="009B2A99" w:rsidP="009B2A99">
      <w:pPr>
        <w:spacing w:line="240" w:lineRule="auto"/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***</w:t>
      </w:r>
    </w:p>
    <w:p w14:paraId="2CB2963C" w14:textId="77777777" w:rsidR="009B2A99" w:rsidRDefault="009B2A99" w:rsidP="0001422C">
      <w:pPr>
        <w:spacing w:line="240" w:lineRule="auto"/>
        <w:rPr>
          <w:rFonts w:ascii="Arial" w:hAnsi="Arial" w:cs="Arial"/>
          <w:b/>
          <w:sz w:val="24"/>
          <w:lang w:val="cs-CZ"/>
        </w:rPr>
      </w:pPr>
    </w:p>
    <w:p w14:paraId="5A3A3EB5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b/>
          <w:sz w:val="24"/>
          <w:lang w:val="cs-CZ"/>
        </w:rPr>
        <w:t xml:space="preserve">Zřizovatelem České filharmonie je Ministerstvo kultury České republiky a </w:t>
      </w:r>
      <w:bookmarkStart w:id="0" w:name="_GoBack"/>
      <w:bookmarkEnd w:id="0"/>
      <w:r w:rsidRPr="0001422C">
        <w:rPr>
          <w:rFonts w:ascii="Arial" w:hAnsi="Arial" w:cs="Arial"/>
          <w:b/>
          <w:sz w:val="24"/>
          <w:lang w:val="cs-CZ"/>
        </w:rPr>
        <w:t>generálním partnerem Česká spořitelna</w:t>
      </w:r>
      <w:r w:rsidRPr="0001422C">
        <w:rPr>
          <w:rFonts w:ascii="Arial" w:hAnsi="Arial" w:cs="Arial"/>
          <w:sz w:val="24"/>
          <w:lang w:val="cs-CZ"/>
        </w:rPr>
        <w:t xml:space="preserve">. Spolupráce pokračuje i se společností </w:t>
      </w:r>
      <w:r w:rsidRPr="0001422C">
        <w:rPr>
          <w:rFonts w:ascii="Arial" w:hAnsi="Arial" w:cs="Arial"/>
          <w:b/>
          <w:sz w:val="24"/>
          <w:lang w:val="cs-CZ"/>
        </w:rPr>
        <w:t>ŠKODA AUTO</w:t>
      </w:r>
      <w:r w:rsidRPr="0001422C">
        <w:rPr>
          <w:rFonts w:ascii="Arial" w:hAnsi="Arial" w:cs="Arial"/>
          <w:sz w:val="24"/>
          <w:lang w:val="cs-CZ"/>
        </w:rPr>
        <w:t xml:space="preserve">, která je tradičním partnerem České filharmonie, a s partnery dobrého zvuku – skupinou </w:t>
      </w:r>
      <w:r w:rsidRPr="0001422C">
        <w:rPr>
          <w:rFonts w:ascii="Arial" w:hAnsi="Arial" w:cs="Arial"/>
          <w:b/>
          <w:sz w:val="24"/>
          <w:lang w:val="cs-CZ"/>
        </w:rPr>
        <w:t>PPF</w:t>
      </w:r>
      <w:r w:rsidRPr="0001422C">
        <w:rPr>
          <w:rFonts w:ascii="Arial" w:hAnsi="Arial" w:cs="Arial"/>
          <w:sz w:val="24"/>
          <w:lang w:val="cs-CZ"/>
        </w:rPr>
        <w:t xml:space="preserve"> a bankou </w:t>
      </w:r>
      <w:r w:rsidRPr="0001422C">
        <w:rPr>
          <w:rFonts w:ascii="Arial" w:hAnsi="Arial" w:cs="Arial"/>
          <w:b/>
          <w:sz w:val="24"/>
          <w:lang w:val="cs-CZ"/>
        </w:rPr>
        <w:t>J&amp;T</w:t>
      </w:r>
      <w:r w:rsidRPr="0001422C">
        <w:rPr>
          <w:rFonts w:ascii="Arial" w:hAnsi="Arial" w:cs="Arial"/>
          <w:sz w:val="24"/>
          <w:lang w:val="cs-CZ"/>
        </w:rPr>
        <w:t>.</w:t>
      </w:r>
      <w:r w:rsidR="00383289">
        <w:rPr>
          <w:rFonts w:ascii="Arial" w:hAnsi="Arial" w:cs="Arial"/>
          <w:sz w:val="24"/>
          <w:lang w:val="cs-CZ"/>
        </w:rPr>
        <w:t xml:space="preserve"> Novými partnery České filharmonie budou od 123. sezony společnosti </w:t>
      </w:r>
      <w:r w:rsidR="00383289" w:rsidRPr="00383289">
        <w:rPr>
          <w:rFonts w:ascii="Arial" w:hAnsi="Arial" w:cs="Arial"/>
          <w:b/>
          <w:sz w:val="24"/>
          <w:lang w:val="cs-CZ"/>
        </w:rPr>
        <w:t>F</w:t>
      </w:r>
      <w:r w:rsidR="009B2A99">
        <w:rPr>
          <w:rFonts w:ascii="Arial" w:hAnsi="Arial" w:cs="Arial"/>
          <w:b/>
          <w:sz w:val="24"/>
          <w:lang w:val="cs-CZ"/>
        </w:rPr>
        <w:t>INEP</w:t>
      </w:r>
      <w:r w:rsidR="00383289">
        <w:rPr>
          <w:rFonts w:ascii="Arial" w:hAnsi="Arial" w:cs="Arial"/>
          <w:b/>
          <w:sz w:val="24"/>
          <w:lang w:val="cs-CZ"/>
        </w:rPr>
        <w:t xml:space="preserve"> Holding</w:t>
      </w:r>
      <w:r w:rsidR="00383289">
        <w:rPr>
          <w:rFonts w:ascii="Arial" w:hAnsi="Arial" w:cs="Arial"/>
          <w:sz w:val="24"/>
          <w:lang w:val="cs-CZ"/>
        </w:rPr>
        <w:t xml:space="preserve"> a </w:t>
      </w:r>
      <w:proofErr w:type="spellStart"/>
      <w:r w:rsidR="00383289" w:rsidRPr="00383289">
        <w:rPr>
          <w:rFonts w:ascii="Arial" w:hAnsi="Arial" w:cs="Arial"/>
          <w:b/>
          <w:sz w:val="24"/>
          <w:lang w:val="cs-CZ"/>
        </w:rPr>
        <w:t>Arcona</w:t>
      </w:r>
      <w:proofErr w:type="spellEnd"/>
      <w:r w:rsidR="00383289" w:rsidRPr="00383289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383289" w:rsidRPr="00383289">
        <w:rPr>
          <w:rFonts w:ascii="Arial" w:hAnsi="Arial" w:cs="Arial"/>
          <w:b/>
          <w:sz w:val="24"/>
          <w:lang w:val="cs-CZ"/>
        </w:rPr>
        <w:t>Capital</w:t>
      </w:r>
      <w:proofErr w:type="spellEnd"/>
      <w:r w:rsidR="00383289">
        <w:rPr>
          <w:rFonts w:ascii="Arial" w:hAnsi="Arial" w:cs="Arial"/>
          <w:b/>
          <w:sz w:val="24"/>
          <w:lang w:val="cs-CZ"/>
        </w:rPr>
        <w:t xml:space="preserve"> Czech </w:t>
      </w:r>
      <w:r w:rsidR="00383289">
        <w:rPr>
          <w:rFonts w:ascii="Arial" w:hAnsi="Arial" w:cs="Arial"/>
          <w:b/>
          <w:sz w:val="24"/>
          <w:lang w:val="cs-CZ"/>
        </w:rPr>
        <w:lastRenderedPageBreak/>
        <w:t>Republic</w:t>
      </w:r>
      <w:r w:rsidR="00383289">
        <w:rPr>
          <w:rFonts w:ascii="Arial" w:hAnsi="Arial" w:cs="Arial"/>
          <w:sz w:val="24"/>
          <w:lang w:val="cs-CZ"/>
        </w:rPr>
        <w:t xml:space="preserve">. </w:t>
      </w:r>
      <w:r w:rsidRPr="0001422C">
        <w:rPr>
          <w:rFonts w:ascii="Arial" w:hAnsi="Arial" w:cs="Arial"/>
          <w:sz w:val="24"/>
          <w:lang w:val="cs-CZ"/>
        </w:rPr>
        <w:t xml:space="preserve">Edukační projekty jsou financovány z prostředků </w:t>
      </w:r>
      <w:r w:rsidRPr="0001422C">
        <w:rPr>
          <w:rFonts w:ascii="Arial" w:hAnsi="Arial" w:cs="Arial"/>
          <w:b/>
          <w:sz w:val="24"/>
          <w:lang w:val="cs-CZ"/>
        </w:rPr>
        <w:t>Nadace Agrofert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Evropské</w:t>
      </w:r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 unie (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Creative</w:t>
      </w:r>
      <w:proofErr w:type="spellEnd"/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Europe</w:t>
      </w:r>
      <w:proofErr w:type="spellEnd"/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) </w:t>
      </w:r>
      <w:r w:rsidRPr="0001422C">
        <w:rPr>
          <w:rFonts w:ascii="Arial" w:eastAsiaTheme="minorEastAsia" w:hAnsi="Arial" w:cs="Arial"/>
          <w:sz w:val="24"/>
          <w:lang w:val="cs-CZ"/>
        </w:rPr>
        <w:t xml:space="preserve">a 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Bader</w:t>
      </w:r>
      <w:proofErr w:type="spellEnd"/>
      <w:r w:rsidRPr="0001422C">
        <w:rPr>
          <w:rFonts w:ascii="Arial" w:eastAsiaTheme="minorEastAsia" w:hAnsi="Arial" w:cs="Arial"/>
          <w:b/>
          <w:sz w:val="24"/>
          <w:lang w:val="cs-CZ"/>
        </w:rPr>
        <w:t xml:space="preserve"> </w:t>
      </w:r>
      <w:proofErr w:type="spellStart"/>
      <w:r w:rsidRPr="0001422C">
        <w:rPr>
          <w:rFonts w:ascii="Arial" w:eastAsiaTheme="minorEastAsia" w:hAnsi="Arial" w:cs="Arial"/>
          <w:b/>
          <w:sz w:val="24"/>
          <w:lang w:val="cs-CZ"/>
        </w:rPr>
        <w:t>Philanthropies</w:t>
      </w:r>
      <w:proofErr w:type="spellEnd"/>
      <w:r w:rsidRPr="0001422C">
        <w:rPr>
          <w:rFonts w:ascii="Arial" w:hAnsi="Arial" w:cs="Arial"/>
          <w:sz w:val="24"/>
          <w:lang w:val="cs-CZ"/>
        </w:rPr>
        <w:t>.</w:t>
      </w:r>
      <w:r w:rsidR="00383289">
        <w:rPr>
          <w:rFonts w:ascii="Arial" w:hAnsi="Arial" w:cs="Arial"/>
          <w:sz w:val="24"/>
          <w:lang w:val="cs-CZ"/>
        </w:rPr>
        <w:t xml:space="preserve"> Rozvoji České filharmonie významně pomáhají i partneři koncertních mistrů </w:t>
      </w:r>
      <w:r w:rsidR="00383289" w:rsidRPr="007B76B7">
        <w:rPr>
          <w:rFonts w:ascii="Arial" w:hAnsi="Arial" w:cs="Arial"/>
          <w:b/>
          <w:sz w:val="24"/>
          <w:lang w:val="cs-CZ"/>
        </w:rPr>
        <w:t xml:space="preserve">Tom </w:t>
      </w:r>
      <w:proofErr w:type="spellStart"/>
      <w:r w:rsidR="00383289" w:rsidRPr="007B76B7">
        <w:rPr>
          <w:rFonts w:ascii="Arial" w:hAnsi="Arial" w:cs="Arial"/>
          <w:b/>
          <w:sz w:val="24"/>
          <w:lang w:val="cs-CZ"/>
        </w:rPr>
        <w:t>Schrecker</w:t>
      </w:r>
      <w:proofErr w:type="spellEnd"/>
      <w:r w:rsidR="00383289">
        <w:rPr>
          <w:rFonts w:ascii="Arial" w:hAnsi="Arial" w:cs="Arial"/>
          <w:sz w:val="24"/>
          <w:lang w:val="cs-CZ"/>
        </w:rPr>
        <w:t xml:space="preserve">, </w:t>
      </w:r>
      <w:proofErr w:type="spellStart"/>
      <w:r w:rsidR="00383289" w:rsidRPr="007B76B7">
        <w:rPr>
          <w:rFonts w:ascii="Arial" w:hAnsi="Arial" w:cs="Arial"/>
          <w:b/>
          <w:sz w:val="24"/>
          <w:lang w:val="cs-CZ"/>
        </w:rPr>
        <w:t>Arthouse</w:t>
      </w:r>
      <w:proofErr w:type="spellEnd"/>
      <w:r w:rsidR="00383289" w:rsidRPr="007B76B7">
        <w:rPr>
          <w:rFonts w:ascii="Arial" w:hAnsi="Arial" w:cs="Arial"/>
          <w:b/>
          <w:sz w:val="24"/>
          <w:lang w:val="cs-CZ"/>
        </w:rPr>
        <w:t xml:space="preserve"> Hejtmánek</w:t>
      </w:r>
      <w:r w:rsidR="00383289">
        <w:rPr>
          <w:rFonts w:ascii="Arial" w:hAnsi="Arial" w:cs="Arial"/>
          <w:sz w:val="24"/>
          <w:lang w:val="cs-CZ"/>
        </w:rPr>
        <w:t xml:space="preserve"> a </w:t>
      </w:r>
      <w:r w:rsidR="007B76B7">
        <w:rPr>
          <w:rFonts w:ascii="Arial" w:hAnsi="Arial" w:cs="Arial"/>
          <w:sz w:val="24"/>
          <w:lang w:val="cs-CZ"/>
        </w:rPr>
        <w:t xml:space="preserve">banka </w:t>
      </w:r>
      <w:r w:rsidR="00383289" w:rsidRPr="007B76B7">
        <w:rPr>
          <w:rFonts w:ascii="Arial" w:hAnsi="Arial" w:cs="Arial"/>
          <w:b/>
          <w:sz w:val="24"/>
          <w:lang w:val="cs-CZ"/>
        </w:rPr>
        <w:t>J&amp;T</w:t>
      </w:r>
      <w:r w:rsidR="007B76B7">
        <w:rPr>
          <w:rFonts w:ascii="Arial" w:hAnsi="Arial" w:cs="Arial"/>
          <w:sz w:val="24"/>
          <w:lang w:val="cs-CZ"/>
        </w:rPr>
        <w:t xml:space="preserve"> stejně jako členové </w:t>
      </w:r>
      <w:r w:rsidR="007B76B7" w:rsidRPr="007B76B7">
        <w:rPr>
          <w:rFonts w:ascii="Arial" w:hAnsi="Arial" w:cs="Arial"/>
          <w:b/>
          <w:sz w:val="24"/>
          <w:lang w:val="cs-CZ"/>
        </w:rPr>
        <w:t>Dynamického klubu</w:t>
      </w:r>
      <w:r w:rsidR="007B76B7">
        <w:rPr>
          <w:rFonts w:ascii="Arial" w:hAnsi="Arial" w:cs="Arial"/>
          <w:sz w:val="24"/>
          <w:lang w:val="cs-CZ"/>
        </w:rPr>
        <w:t>.</w:t>
      </w:r>
      <w:r w:rsidR="00383289">
        <w:rPr>
          <w:rFonts w:ascii="Arial" w:hAnsi="Arial" w:cs="Arial"/>
          <w:sz w:val="24"/>
          <w:lang w:val="cs-CZ"/>
        </w:rPr>
        <w:t xml:space="preserve"> </w:t>
      </w:r>
    </w:p>
    <w:p w14:paraId="07848777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024D8E51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Generálním mediálním partnerem České filharmonie zůstává </w:t>
      </w:r>
      <w:r w:rsidRPr="0001422C">
        <w:rPr>
          <w:rFonts w:ascii="Arial" w:hAnsi="Arial" w:cs="Arial"/>
          <w:b/>
          <w:sz w:val="24"/>
          <w:lang w:val="cs-CZ"/>
        </w:rPr>
        <w:t>Česká televize</w:t>
      </w:r>
      <w:r w:rsidRPr="0001422C">
        <w:rPr>
          <w:rFonts w:ascii="Arial" w:hAnsi="Arial" w:cs="Arial"/>
          <w:sz w:val="24"/>
          <w:lang w:val="cs-CZ"/>
        </w:rPr>
        <w:t xml:space="preserve"> a hlavním mediálním partnerem skupina </w:t>
      </w:r>
      <w:proofErr w:type="spellStart"/>
      <w:r w:rsidRPr="0001422C">
        <w:rPr>
          <w:rFonts w:ascii="Arial" w:hAnsi="Arial" w:cs="Arial"/>
          <w:b/>
          <w:sz w:val="24"/>
          <w:lang w:val="cs-CZ"/>
        </w:rPr>
        <w:t>Mafra</w:t>
      </w:r>
      <w:proofErr w:type="spellEnd"/>
      <w:r w:rsidRPr="0001422C">
        <w:rPr>
          <w:rFonts w:ascii="Arial" w:hAnsi="Arial" w:cs="Arial"/>
          <w:sz w:val="24"/>
          <w:lang w:val="cs-CZ"/>
        </w:rPr>
        <w:t xml:space="preserve">. Česká filharmonie bude dále spolupracovat s </w:t>
      </w:r>
      <w:r w:rsidRPr="0001422C">
        <w:rPr>
          <w:rFonts w:ascii="Arial" w:hAnsi="Arial" w:cs="Arial"/>
          <w:b/>
          <w:sz w:val="24"/>
          <w:lang w:val="cs-CZ"/>
        </w:rPr>
        <w:t>Českým rozhlasem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Harmonií</w:t>
      </w:r>
      <w:r w:rsidRPr="0001422C">
        <w:rPr>
          <w:rFonts w:ascii="Arial" w:hAnsi="Arial" w:cs="Arial"/>
          <w:sz w:val="24"/>
          <w:lang w:val="cs-CZ"/>
        </w:rPr>
        <w:t xml:space="preserve">, </w:t>
      </w:r>
      <w:r w:rsidRPr="0001422C">
        <w:rPr>
          <w:rFonts w:ascii="Arial" w:hAnsi="Arial" w:cs="Arial"/>
          <w:b/>
          <w:sz w:val="24"/>
          <w:lang w:val="cs-CZ"/>
        </w:rPr>
        <w:t>Hudebními rozhledy</w:t>
      </w:r>
      <w:r w:rsidRPr="0001422C">
        <w:rPr>
          <w:rFonts w:ascii="Arial" w:hAnsi="Arial" w:cs="Arial"/>
          <w:sz w:val="24"/>
          <w:lang w:val="cs-CZ"/>
        </w:rPr>
        <w:t xml:space="preserve"> a </w:t>
      </w:r>
      <w:r w:rsidRPr="0001422C">
        <w:rPr>
          <w:rFonts w:ascii="Arial" w:hAnsi="Arial" w:cs="Arial"/>
          <w:b/>
          <w:sz w:val="24"/>
          <w:lang w:val="cs-CZ"/>
        </w:rPr>
        <w:t>Operou Plus</w:t>
      </w:r>
      <w:r w:rsidRPr="0001422C">
        <w:rPr>
          <w:rFonts w:ascii="Arial" w:hAnsi="Arial" w:cs="Arial"/>
          <w:sz w:val="24"/>
          <w:lang w:val="cs-CZ"/>
        </w:rPr>
        <w:t>.</w:t>
      </w:r>
    </w:p>
    <w:p w14:paraId="745961BC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4075EDD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Abonentní cykly a vstupenky na mimořádné, edukační a adventní koncerty budou v prodeji </w:t>
      </w:r>
      <w:r w:rsidRPr="0001422C">
        <w:rPr>
          <w:rFonts w:ascii="Arial" w:hAnsi="Arial" w:cs="Arial"/>
          <w:b/>
          <w:sz w:val="24"/>
          <w:lang w:val="cs-CZ"/>
        </w:rPr>
        <w:t xml:space="preserve">od pondělí </w:t>
      </w:r>
      <w:r w:rsidR="00383289">
        <w:rPr>
          <w:rFonts w:ascii="Arial" w:hAnsi="Arial" w:cs="Arial"/>
          <w:b/>
          <w:sz w:val="24"/>
          <w:lang w:val="cs-CZ"/>
        </w:rPr>
        <w:t>9</w:t>
      </w:r>
      <w:r w:rsidRPr="0001422C">
        <w:rPr>
          <w:rFonts w:ascii="Arial" w:hAnsi="Arial" w:cs="Arial"/>
          <w:b/>
          <w:sz w:val="24"/>
          <w:lang w:val="cs-CZ"/>
        </w:rPr>
        <w:t>. dubna 201</w:t>
      </w:r>
      <w:r w:rsidR="00383289">
        <w:rPr>
          <w:rFonts w:ascii="Arial" w:hAnsi="Arial" w:cs="Arial"/>
          <w:b/>
          <w:sz w:val="24"/>
          <w:lang w:val="cs-CZ"/>
        </w:rPr>
        <w:t>8</w:t>
      </w:r>
      <w:r w:rsidRPr="0001422C">
        <w:rPr>
          <w:rFonts w:ascii="Arial" w:hAnsi="Arial" w:cs="Arial"/>
          <w:sz w:val="24"/>
          <w:lang w:val="cs-CZ"/>
        </w:rPr>
        <w:t xml:space="preserve">. Prodej jednotlivých vstupenek na abonentní koncerty začíná v pondělí </w:t>
      </w:r>
      <w:r w:rsidR="0029414B">
        <w:rPr>
          <w:rFonts w:ascii="Arial" w:hAnsi="Arial" w:cs="Arial"/>
          <w:b/>
          <w:sz w:val="24"/>
          <w:lang w:val="cs-CZ"/>
        </w:rPr>
        <w:t>4</w:t>
      </w:r>
      <w:r w:rsidRPr="0001422C">
        <w:rPr>
          <w:rFonts w:ascii="Arial" w:hAnsi="Arial" w:cs="Arial"/>
          <w:b/>
          <w:sz w:val="24"/>
          <w:lang w:val="cs-CZ"/>
        </w:rPr>
        <w:t>. června 201</w:t>
      </w:r>
      <w:r w:rsidR="009B2A99">
        <w:rPr>
          <w:rFonts w:ascii="Arial" w:hAnsi="Arial" w:cs="Arial"/>
          <w:b/>
          <w:sz w:val="24"/>
          <w:lang w:val="cs-CZ"/>
        </w:rPr>
        <w:t>8</w:t>
      </w:r>
      <w:r w:rsidRPr="0001422C">
        <w:rPr>
          <w:rFonts w:ascii="Arial" w:hAnsi="Arial" w:cs="Arial"/>
          <w:sz w:val="24"/>
          <w:lang w:val="cs-CZ"/>
        </w:rPr>
        <w:t xml:space="preserve">. Vstupenky na veřejné generální zkoušky na celou sezonu bude možné zakoupit od </w:t>
      </w:r>
      <w:r w:rsidRPr="0001422C">
        <w:rPr>
          <w:rFonts w:ascii="Arial" w:hAnsi="Arial" w:cs="Arial"/>
          <w:b/>
          <w:sz w:val="24"/>
          <w:lang w:val="cs-CZ"/>
        </w:rPr>
        <w:t>1</w:t>
      </w:r>
      <w:r w:rsidR="0029414B">
        <w:rPr>
          <w:rFonts w:ascii="Arial" w:hAnsi="Arial" w:cs="Arial"/>
          <w:b/>
          <w:sz w:val="24"/>
          <w:lang w:val="cs-CZ"/>
        </w:rPr>
        <w:t>7</w:t>
      </w:r>
      <w:r w:rsidRPr="0001422C">
        <w:rPr>
          <w:rFonts w:ascii="Arial" w:hAnsi="Arial" w:cs="Arial"/>
          <w:b/>
          <w:sz w:val="24"/>
          <w:lang w:val="cs-CZ"/>
        </w:rPr>
        <w:t>. září 201</w:t>
      </w:r>
      <w:r w:rsidR="009B2A99">
        <w:rPr>
          <w:rFonts w:ascii="Arial" w:hAnsi="Arial" w:cs="Arial"/>
          <w:b/>
          <w:sz w:val="24"/>
          <w:lang w:val="cs-CZ"/>
        </w:rPr>
        <w:t>8</w:t>
      </w:r>
      <w:r w:rsidRPr="0001422C">
        <w:rPr>
          <w:rFonts w:ascii="Arial" w:hAnsi="Arial" w:cs="Arial"/>
          <w:sz w:val="24"/>
          <w:lang w:val="cs-CZ"/>
        </w:rPr>
        <w:t xml:space="preserve">. </w:t>
      </w:r>
    </w:p>
    <w:p w14:paraId="49CF0E8A" w14:textId="77777777" w:rsidR="0001422C" w:rsidRPr="0001422C" w:rsidRDefault="0001422C" w:rsidP="0001422C">
      <w:pPr>
        <w:spacing w:line="240" w:lineRule="auto"/>
        <w:rPr>
          <w:rFonts w:ascii="Arial" w:hAnsi="Arial" w:cs="Arial"/>
          <w:sz w:val="24"/>
          <w:lang w:val="cs-CZ"/>
        </w:rPr>
      </w:pPr>
    </w:p>
    <w:p w14:paraId="276D9E33" w14:textId="23E13A5B" w:rsidR="0001422C" w:rsidRPr="0001422C" w:rsidRDefault="0001422C" w:rsidP="003B5FA7">
      <w:pPr>
        <w:spacing w:line="240" w:lineRule="auto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Abonentní vstupenky bud</w:t>
      </w:r>
      <w:r w:rsidR="00906CF6">
        <w:rPr>
          <w:rFonts w:ascii="Arial" w:hAnsi="Arial" w:cs="Arial"/>
          <w:sz w:val="24"/>
          <w:lang w:val="cs-CZ"/>
        </w:rPr>
        <w:t>ou v prodeji</w:t>
      </w:r>
      <w:r w:rsidRPr="0001422C">
        <w:rPr>
          <w:rFonts w:ascii="Arial" w:hAnsi="Arial" w:cs="Arial"/>
          <w:sz w:val="24"/>
          <w:lang w:val="cs-CZ"/>
        </w:rPr>
        <w:t xml:space="preserve"> na pokladně Rudolfina nebo online na </w:t>
      </w:r>
      <w:hyperlink r:id="rId8" w:history="1">
        <w:r w:rsidRPr="0001422C">
          <w:rPr>
            <w:rStyle w:val="Hypertextovodkaz"/>
            <w:rFonts w:ascii="Arial" w:hAnsi="Arial" w:cs="Arial"/>
            <w:sz w:val="24"/>
            <w:lang w:val="cs-CZ"/>
          </w:rPr>
          <w:t>www.ceskafilharmonie.c</w:t>
        </w:r>
      </w:hyperlink>
      <w:r w:rsidRPr="0001422C">
        <w:rPr>
          <w:rStyle w:val="Hypertextovodkaz"/>
          <w:rFonts w:ascii="Arial" w:hAnsi="Arial" w:cs="Arial"/>
          <w:sz w:val="24"/>
          <w:lang w:val="cs-CZ"/>
        </w:rPr>
        <w:t>z</w:t>
      </w:r>
      <w:r w:rsidRPr="0001422C">
        <w:rPr>
          <w:rFonts w:ascii="Arial" w:hAnsi="Arial" w:cs="Arial"/>
          <w:sz w:val="24"/>
          <w:lang w:val="cs-CZ"/>
        </w:rPr>
        <w:t>.</w:t>
      </w:r>
    </w:p>
    <w:p w14:paraId="335ACABE" w14:textId="77777777" w:rsidR="00405086" w:rsidRPr="0001422C" w:rsidRDefault="00405086" w:rsidP="003F2C5C">
      <w:pPr>
        <w:spacing w:line="240" w:lineRule="auto"/>
        <w:ind w:right="-347"/>
        <w:rPr>
          <w:rFonts w:ascii="Arial" w:hAnsi="Arial" w:cs="Arial"/>
          <w:i/>
          <w:color w:val="000000"/>
          <w:sz w:val="24"/>
          <w:lang w:val="cs-CZ"/>
        </w:rPr>
      </w:pPr>
    </w:p>
    <w:p w14:paraId="3D20A80D" w14:textId="77777777" w:rsidR="009B2A99" w:rsidRDefault="009B2A99" w:rsidP="0001422C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28DBCA13" w14:textId="77777777" w:rsidR="009B2A99" w:rsidRDefault="009B2A99" w:rsidP="0001422C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12E3FC18" w14:textId="77777777" w:rsidR="009B2A99" w:rsidRDefault="009B2A99" w:rsidP="0001422C">
      <w:pPr>
        <w:spacing w:line="240" w:lineRule="auto"/>
        <w:ind w:left="-284" w:right="-347" w:firstLine="284"/>
        <w:rPr>
          <w:rFonts w:ascii="Arial" w:hAnsi="Arial" w:cs="Arial"/>
          <w:b/>
          <w:sz w:val="24"/>
          <w:lang w:val="cs-CZ"/>
        </w:rPr>
      </w:pPr>
    </w:p>
    <w:p w14:paraId="4F4AD93E" w14:textId="77777777"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i/>
          <w:color w:val="000000"/>
          <w:sz w:val="24"/>
          <w:lang w:val="cs-CZ"/>
        </w:rPr>
      </w:pPr>
      <w:r w:rsidRPr="0001422C">
        <w:rPr>
          <w:rFonts w:ascii="Arial" w:hAnsi="Arial" w:cs="Arial"/>
          <w:b/>
          <w:sz w:val="24"/>
          <w:lang w:val="cs-CZ"/>
        </w:rPr>
        <w:t>Pro vice informací prosím kontaktujte:</w:t>
      </w:r>
    </w:p>
    <w:p w14:paraId="057D0607" w14:textId="77777777"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Luděk Březina</w:t>
      </w:r>
    </w:p>
    <w:p w14:paraId="285D009A" w14:textId="77777777"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PR manager</w:t>
      </w:r>
    </w:p>
    <w:p w14:paraId="12ECE76B" w14:textId="77777777" w:rsidR="00CF29C7" w:rsidRPr="0001422C" w:rsidRDefault="00CF29C7" w:rsidP="0001422C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>tel.: 736 605 620</w:t>
      </w:r>
    </w:p>
    <w:p w14:paraId="2576B4B0" w14:textId="77777777" w:rsidR="00A72DAF" w:rsidRPr="00EB62E3" w:rsidRDefault="00CF29C7" w:rsidP="00EB62E3">
      <w:pPr>
        <w:spacing w:line="240" w:lineRule="auto"/>
        <w:ind w:left="-284" w:right="-347" w:firstLine="284"/>
        <w:rPr>
          <w:rFonts w:ascii="Arial" w:hAnsi="Arial" w:cs="Arial"/>
          <w:sz w:val="24"/>
          <w:lang w:val="cs-CZ"/>
        </w:rPr>
      </w:pPr>
      <w:r w:rsidRPr="0001422C">
        <w:rPr>
          <w:rFonts w:ascii="Arial" w:hAnsi="Arial" w:cs="Arial"/>
          <w:sz w:val="24"/>
          <w:lang w:val="cs-CZ"/>
        </w:rPr>
        <w:t xml:space="preserve">e-mail: </w:t>
      </w:r>
      <w:hyperlink r:id="rId9" w:history="1">
        <w:r w:rsidR="00A72DAF" w:rsidRPr="0001422C">
          <w:rPr>
            <w:rStyle w:val="Hypertextovodkaz"/>
            <w:rFonts w:ascii="Arial" w:hAnsi="Arial" w:cs="Arial"/>
            <w:sz w:val="24"/>
            <w:lang w:val="cs-CZ"/>
          </w:rPr>
          <w:t>ludek.brezina@ceskafilharmonie.cz</w:t>
        </w:r>
      </w:hyperlink>
    </w:p>
    <w:sectPr w:rsidR="00A72DAF" w:rsidRPr="00EB62E3" w:rsidSect="00EB62E3">
      <w:headerReference w:type="default" r:id="rId10"/>
      <w:footerReference w:type="default" r:id="rId11"/>
      <w:pgSz w:w="11900" w:h="16840"/>
      <w:pgMar w:top="1440" w:right="1531" w:bottom="238" w:left="1531" w:header="709" w:footer="2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17913" w14:textId="77777777" w:rsidR="00FB7259" w:rsidRDefault="00FB7259" w:rsidP="00E37B1F">
      <w:pPr>
        <w:spacing w:line="240" w:lineRule="auto"/>
      </w:pPr>
      <w:r>
        <w:separator/>
      </w:r>
    </w:p>
  </w:endnote>
  <w:endnote w:type="continuationSeparator" w:id="0">
    <w:p w14:paraId="51CE593E" w14:textId="77777777" w:rsidR="00FB7259" w:rsidRDefault="00FB7259" w:rsidP="00E37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Garamond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PrestigeEliM">
    <w:altName w:val="Calibri"/>
    <w:charset w:val="00"/>
    <w:family w:val="modern"/>
    <w:pitch w:val="fixed"/>
    <w:sig w:usb0="A000002F" w:usb1="000060F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8D818" w14:textId="12DFE920" w:rsidR="00E37B1F" w:rsidRDefault="00A57CBB">
    <w:pPr>
      <w:pStyle w:val="Zpat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72618393" wp14:editId="0EE28BB2">
          <wp:simplePos x="0" y="0"/>
          <wp:positionH relativeFrom="margin">
            <wp:posOffset>-553085</wp:posOffset>
          </wp:positionH>
          <wp:positionV relativeFrom="paragraph">
            <wp:posOffset>161925</wp:posOffset>
          </wp:positionV>
          <wp:extent cx="6711315" cy="1120140"/>
          <wp:effectExtent l="0" t="0" r="0" b="3810"/>
          <wp:wrapTight wrapText="bothSides">
            <wp:wrapPolygon edited="0">
              <wp:start x="0" y="0"/>
              <wp:lineTo x="0" y="21306"/>
              <wp:lineTo x="21520" y="21306"/>
              <wp:lineTo x="21520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F_zahlavi_TZ_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1315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A9C1A" w14:textId="77777777" w:rsidR="00FB7259" w:rsidRDefault="00FB7259" w:rsidP="00E37B1F">
      <w:pPr>
        <w:spacing w:line="240" w:lineRule="auto"/>
      </w:pPr>
      <w:r>
        <w:separator/>
      </w:r>
    </w:p>
  </w:footnote>
  <w:footnote w:type="continuationSeparator" w:id="0">
    <w:p w14:paraId="4C8CE04D" w14:textId="77777777" w:rsidR="00FB7259" w:rsidRDefault="00FB7259" w:rsidP="00E37B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82713" w14:textId="77777777" w:rsidR="00E37B1F" w:rsidRDefault="00A72DA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0288" behindDoc="0" locked="0" layoutInCell="1" allowOverlap="1" wp14:anchorId="08232E46" wp14:editId="48B2E315">
          <wp:simplePos x="0" y="0"/>
          <wp:positionH relativeFrom="margin">
            <wp:align>center</wp:align>
          </wp:positionH>
          <wp:positionV relativeFrom="margin">
            <wp:posOffset>-298450</wp:posOffset>
          </wp:positionV>
          <wp:extent cx="6235700" cy="9906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57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6A12A8"/>
    <w:multiLevelType w:val="hybridMultilevel"/>
    <w:tmpl w:val="1A14C79E"/>
    <w:lvl w:ilvl="0" w:tplc="33325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6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F"/>
    <w:rsid w:val="0001422C"/>
    <w:rsid w:val="000231AC"/>
    <w:rsid w:val="0002686B"/>
    <w:rsid w:val="000334A5"/>
    <w:rsid w:val="00057E68"/>
    <w:rsid w:val="000700CC"/>
    <w:rsid w:val="0009566F"/>
    <w:rsid w:val="000B2251"/>
    <w:rsid w:val="000C1641"/>
    <w:rsid w:val="000E66F3"/>
    <w:rsid w:val="001354D3"/>
    <w:rsid w:val="001656FE"/>
    <w:rsid w:val="001723AC"/>
    <w:rsid w:val="0018288D"/>
    <w:rsid w:val="0019396D"/>
    <w:rsid w:val="001B1E7E"/>
    <w:rsid w:val="001F6A6F"/>
    <w:rsid w:val="001F787A"/>
    <w:rsid w:val="00215103"/>
    <w:rsid w:val="00233E54"/>
    <w:rsid w:val="00250556"/>
    <w:rsid w:val="00267039"/>
    <w:rsid w:val="0026792A"/>
    <w:rsid w:val="00291DE4"/>
    <w:rsid w:val="0029414B"/>
    <w:rsid w:val="00296EFC"/>
    <w:rsid w:val="002A0E47"/>
    <w:rsid w:val="002A0FC7"/>
    <w:rsid w:val="002A5148"/>
    <w:rsid w:val="002D67FD"/>
    <w:rsid w:val="002E099B"/>
    <w:rsid w:val="002E1098"/>
    <w:rsid w:val="002F19BA"/>
    <w:rsid w:val="00320FC4"/>
    <w:rsid w:val="00351A85"/>
    <w:rsid w:val="00364DDC"/>
    <w:rsid w:val="00371244"/>
    <w:rsid w:val="00383289"/>
    <w:rsid w:val="00386AED"/>
    <w:rsid w:val="003B4622"/>
    <w:rsid w:val="003B5FA7"/>
    <w:rsid w:val="003C7B91"/>
    <w:rsid w:val="003C7EEA"/>
    <w:rsid w:val="003D512B"/>
    <w:rsid w:val="003D72EC"/>
    <w:rsid w:val="003E2596"/>
    <w:rsid w:val="003E2CEB"/>
    <w:rsid w:val="003E509A"/>
    <w:rsid w:val="003F03F8"/>
    <w:rsid w:val="003F2C5C"/>
    <w:rsid w:val="00405086"/>
    <w:rsid w:val="00424461"/>
    <w:rsid w:val="004325E3"/>
    <w:rsid w:val="004350F9"/>
    <w:rsid w:val="004502EA"/>
    <w:rsid w:val="0045083A"/>
    <w:rsid w:val="004526BF"/>
    <w:rsid w:val="00486E77"/>
    <w:rsid w:val="004A41EC"/>
    <w:rsid w:val="004A4645"/>
    <w:rsid w:val="004B0F73"/>
    <w:rsid w:val="004E1DB1"/>
    <w:rsid w:val="00505E4D"/>
    <w:rsid w:val="005106CE"/>
    <w:rsid w:val="00544B26"/>
    <w:rsid w:val="00566B7C"/>
    <w:rsid w:val="005A47D6"/>
    <w:rsid w:val="005B5885"/>
    <w:rsid w:val="005B5E85"/>
    <w:rsid w:val="005B64F7"/>
    <w:rsid w:val="005D1FD4"/>
    <w:rsid w:val="005E183E"/>
    <w:rsid w:val="005E4E54"/>
    <w:rsid w:val="005F2618"/>
    <w:rsid w:val="005F52E6"/>
    <w:rsid w:val="005F701B"/>
    <w:rsid w:val="006215CE"/>
    <w:rsid w:val="00626DE4"/>
    <w:rsid w:val="00673C71"/>
    <w:rsid w:val="006A11C1"/>
    <w:rsid w:val="006C31F2"/>
    <w:rsid w:val="006E3D0A"/>
    <w:rsid w:val="006E77A1"/>
    <w:rsid w:val="00706D35"/>
    <w:rsid w:val="00713FA5"/>
    <w:rsid w:val="0072441F"/>
    <w:rsid w:val="007327EE"/>
    <w:rsid w:val="00734164"/>
    <w:rsid w:val="0074366E"/>
    <w:rsid w:val="00744BB0"/>
    <w:rsid w:val="0076615E"/>
    <w:rsid w:val="00776146"/>
    <w:rsid w:val="00783D36"/>
    <w:rsid w:val="007A4043"/>
    <w:rsid w:val="007B76B7"/>
    <w:rsid w:val="007E2542"/>
    <w:rsid w:val="007F2C81"/>
    <w:rsid w:val="007F6012"/>
    <w:rsid w:val="00827DE2"/>
    <w:rsid w:val="00845186"/>
    <w:rsid w:val="008876FF"/>
    <w:rsid w:val="008A216B"/>
    <w:rsid w:val="008B3A7C"/>
    <w:rsid w:val="008C0632"/>
    <w:rsid w:val="008F212F"/>
    <w:rsid w:val="00906CF6"/>
    <w:rsid w:val="009375C2"/>
    <w:rsid w:val="00940561"/>
    <w:rsid w:val="0096250F"/>
    <w:rsid w:val="009676F9"/>
    <w:rsid w:val="009703C2"/>
    <w:rsid w:val="00974B7B"/>
    <w:rsid w:val="00975EE1"/>
    <w:rsid w:val="00991E0B"/>
    <w:rsid w:val="009A1455"/>
    <w:rsid w:val="009B2A99"/>
    <w:rsid w:val="009C4ED5"/>
    <w:rsid w:val="009C73F3"/>
    <w:rsid w:val="009D10F7"/>
    <w:rsid w:val="009D2C37"/>
    <w:rsid w:val="009E667E"/>
    <w:rsid w:val="009F4F99"/>
    <w:rsid w:val="00A20F53"/>
    <w:rsid w:val="00A22B0F"/>
    <w:rsid w:val="00A421CB"/>
    <w:rsid w:val="00A57CBB"/>
    <w:rsid w:val="00A66275"/>
    <w:rsid w:val="00A72DAF"/>
    <w:rsid w:val="00AA46AB"/>
    <w:rsid w:val="00AB542A"/>
    <w:rsid w:val="00AC39FC"/>
    <w:rsid w:val="00AF64E8"/>
    <w:rsid w:val="00B06018"/>
    <w:rsid w:val="00B2713B"/>
    <w:rsid w:val="00B33429"/>
    <w:rsid w:val="00B45280"/>
    <w:rsid w:val="00B60BF2"/>
    <w:rsid w:val="00B82784"/>
    <w:rsid w:val="00BA47AD"/>
    <w:rsid w:val="00C00279"/>
    <w:rsid w:val="00C26167"/>
    <w:rsid w:val="00C87AE5"/>
    <w:rsid w:val="00C9370E"/>
    <w:rsid w:val="00C951A7"/>
    <w:rsid w:val="00CE51F9"/>
    <w:rsid w:val="00CF29C7"/>
    <w:rsid w:val="00D01C24"/>
    <w:rsid w:val="00D228AE"/>
    <w:rsid w:val="00D23FD7"/>
    <w:rsid w:val="00D372CF"/>
    <w:rsid w:val="00D73595"/>
    <w:rsid w:val="00D80982"/>
    <w:rsid w:val="00D97DE8"/>
    <w:rsid w:val="00DB2326"/>
    <w:rsid w:val="00DF6E59"/>
    <w:rsid w:val="00E012E5"/>
    <w:rsid w:val="00E37B1F"/>
    <w:rsid w:val="00E457E7"/>
    <w:rsid w:val="00E46AC5"/>
    <w:rsid w:val="00E534EC"/>
    <w:rsid w:val="00E56A02"/>
    <w:rsid w:val="00E57714"/>
    <w:rsid w:val="00E80307"/>
    <w:rsid w:val="00E81540"/>
    <w:rsid w:val="00E9789F"/>
    <w:rsid w:val="00EB1CFA"/>
    <w:rsid w:val="00EB3822"/>
    <w:rsid w:val="00EB62E3"/>
    <w:rsid w:val="00EB6608"/>
    <w:rsid w:val="00ED486E"/>
    <w:rsid w:val="00EE0172"/>
    <w:rsid w:val="00EF17C4"/>
    <w:rsid w:val="00F138C1"/>
    <w:rsid w:val="00F26054"/>
    <w:rsid w:val="00F364D9"/>
    <w:rsid w:val="00F54C72"/>
    <w:rsid w:val="00F7570F"/>
    <w:rsid w:val="00F7604A"/>
    <w:rsid w:val="00FA76BA"/>
    <w:rsid w:val="00FB7259"/>
    <w:rsid w:val="00FD6740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F4249"/>
  <w14:defaultImageDpi w14:val="330"/>
  <w15:docId w15:val="{EE2E60E9-9665-4505-A315-8A047D12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UVOD"/>
    <w:qFormat/>
    <w:rsid w:val="00D97DE8"/>
    <w:pPr>
      <w:spacing w:line="480" w:lineRule="auto"/>
      <w:jc w:val="both"/>
    </w:pPr>
    <w:rPr>
      <w:rFonts w:ascii="Adobe Garamond Pro" w:eastAsia="Times New Roman" w:hAnsi="Adobe Garamond Pro" w:cs="Times New Roman"/>
      <w:sz w:val="20"/>
      <w:lang w:val="en-GB"/>
    </w:rPr>
  </w:style>
  <w:style w:type="paragraph" w:styleId="Nadpis1">
    <w:name w:val="heading 1"/>
    <w:aliases w:val="NADPIS HLAVNI"/>
    <w:link w:val="Nadpis1Char"/>
    <w:qFormat/>
    <w:rsid w:val="005E183E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3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HLAVNI Char"/>
    <w:basedOn w:val="Standardnpsmoodstavce"/>
    <w:link w:val="Nadpis1"/>
    <w:rsid w:val="005E183E"/>
    <w:rPr>
      <w:rFonts w:ascii="Arial" w:eastAsia="Times New Roman" w:hAnsi="Arial" w:cs="Arial"/>
      <w:b/>
      <w:bCs/>
      <w:color w:val="595959" w:themeColor="text1" w:themeTint="A6"/>
      <w:kern w:val="32"/>
      <w:szCs w:val="32"/>
      <w:lang w:val="en-GB"/>
    </w:rPr>
  </w:style>
  <w:style w:type="paragraph" w:styleId="Zkladntext">
    <w:name w:val="Body Text"/>
    <w:aliases w:val="TABULKA text"/>
    <w:basedOn w:val="Normln"/>
    <w:link w:val="ZkladntextChar"/>
    <w:rsid w:val="00AB542A"/>
    <w:pPr>
      <w:spacing w:after="120" w:line="240" w:lineRule="auto"/>
      <w:jc w:val="left"/>
    </w:pPr>
    <w:rPr>
      <w:rFonts w:ascii="Arial" w:eastAsiaTheme="minorEastAsia" w:hAnsi="Arial" w:cstheme="minorBidi"/>
      <w:color w:val="7F7F7F" w:themeColor="text1" w:themeTint="80"/>
      <w:sz w:val="18"/>
      <w:szCs w:val="18"/>
    </w:rPr>
  </w:style>
  <w:style w:type="character" w:customStyle="1" w:styleId="ZkladntextChar">
    <w:name w:val="Základní text Char"/>
    <w:aliases w:val="TABULKA text Char"/>
    <w:basedOn w:val="Standardnpsmoodstavce"/>
    <w:link w:val="Zkladntext"/>
    <w:rsid w:val="00AB542A"/>
    <w:rPr>
      <w:rFonts w:ascii="Arial" w:hAnsi="Arial"/>
      <w:color w:val="7F7F7F" w:themeColor="text1" w:themeTint="80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E37B1F"/>
    <w:pPr>
      <w:tabs>
        <w:tab w:val="center" w:pos="4320"/>
        <w:tab w:val="right" w:pos="864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7B1F"/>
    <w:rPr>
      <w:rFonts w:ascii="Adobe Garamond Pro" w:eastAsia="Times New Roman" w:hAnsi="Adobe Garamond Pro" w:cs="Times New Roman"/>
      <w:sz w:val="20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7B1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7B1F"/>
    <w:rPr>
      <w:rFonts w:ascii="Lucida Grande" w:eastAsia="Times New Roman" w:hAnsi="Lucida Grande" w:cs="Times New Roman"/>
      <w:sz w:val="18"/>
      <w:szCs w:val="18"/>
      <w:lang w:val="en-GB"/>
    </w:rPr>
  </w:style>
  <w:style w:type="paragraph" w:customStyle="1" w:styleId="text">
    <w:name w:val="text"/>
    <w:basedOn w:val="Normln"/>
    <w:rsid w:val="004350F9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cs-CZ" w:eastAsia="cs-CZ"/>
    </w:rPr>
  </w:style>
  <w:style w:type="paragraph" w:styleId="Bezmezer">
    <w:name w:val="No Spacing"/>
    <w:uiPriority w:val="1"/>
    <w:qFormat/>
    <w:rsid w:val="003C7EE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3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lnweb">
    <w:name w:val="Normal (Web)"/>
    <w:basedOn w:val="Normln"/>
    <w:uiPriority w:val="99"/>
    <w:semiHidden/>
    <w:unhideWhenUsed/>
    <w:rsid w:val="00713FA5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A72DA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B1CFA"/>
    <w:pPr>
      <w:spacing w:line="240" w:lineRule="auto"/>
      <w:ind w:left="720"/>
      <w:contextualSpacing/>
      <w:jc w:val="left"/>
    </w:pPr>
    <w:rPr>
      <w:rFonts w:ascii="PrestigeEliM" w:eastAsiaTheme="minorHAnsi" w:hAnsi="PrestigeEliM" w:cstheme="minorBidi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D48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486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486E"/>
    <w:rPr>
      <w:rFonts w:ascii="Adobe Garamond Pro" w:eastAsia="Times New Roman" w:hAnsi="Adobe Garamond Pro" w:cs="Times New Roman"/>
      <w:sz w:val="20"/>
      <w:szCs w:val="20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86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86E"/>
    <w:rPr>
      <w:rFonts w:ascii="Adobe Garamond Pro" w:eastAsia="Times New Roman" w:hAnsi="Adobe Garamond Pro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1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13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0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filharmonie.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dek.brezina@ceskafilharmoni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E9DC-60B3-4CEE-834E-2B1F744C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</dc:creator>
  <cp:lastModifiedBy>Čápová Lenka</cp:lastModifiedBy>
  <cp:revision>2</cp:revision>
  <cp:lastPrinted>2018-04-04T08:53:00Z</cp:lastPrinted>
  <dcterms:created xsi:type="dcterms:W3CDTF">2018-04-04T14:21:00Z</dcterms:created>
  <dcterms:modified xsi:type="dcterms:W3CDTF">2018-04-04T14:21:00Z</dcterms:modified>
</cp:coreProperties>
</file>