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706D4" w14:textId="5E6FEC6C" w:rsidR="00277DDA" w:rsidRPr="00277DDA" w:rsidRDefault="00277DDA" w:rsidP="00C14E27">
      <w:pPr>
        <w:spacing w:line="240" w:lineRule="auto"/>
        <w:rPr>
          <w:rFonts w:ascii="Arial" w:hAnsi="Arial" w:cs="Arial"/>
          <w:b/>
          <w:color w:val="000000"/>
          <w:sz w:val="32"/>
          <w:szCs w:val="32"/>
          <w:lang w:val="cs-CZ"/>
        </w:rPr>
      </w:pPr>
      <w:r>
        <w:rPr>
          <w:rFonts w:ascii="Arial" w:hAnsi="Arial" w:cs="Arial"/>
          <w:b/>
          <w:color w:val="000000"/>
          <w:sz w:val="36"/>
          <w:szCs w:val="36"/>
          <w:lang w:val="cs-CZ"/>
        </w:rPr>
        <w:t>Rudolfinum ozdobí česká a romská vlajka</w:t>
      </w:r>
    </w:p>
    <w:p w14:paraId="2233175D" w14:textId="77777777" w:rsidR="00277DDA" w:rsidRDefault="00277DDA" w:rsidP="00C14E27">
      <w:pPr>
        <w:spacing w:line="240" w:lineRule="auto"/>
        <w:rPr>
          <w:rFonts w:ascii="Arial" w:hAnsi="Arial" w:cs="Arial"/>
          <w:b/>
          <w:color w:val="000000"/>
          <w:sz w:val="36"/>
          <w:szCs w:val="36"/>
          <w:lang w:val="cs-CZ"/>
        </w:rPr>
      </w:pPr>
    </w:p>
    <w:p w14:paraId="3167AC80" w14:textId="06CDDA0F" w:rsidR="00C14E27" w:rsidRPr="00C14E27" w:rsidRDefault="00C14E27" w:rsidP="00C14E27">
      <w:pPr>
        <w:spacing w:line="240" w:lineRule="auto"/>
        <w:rPr>
          <w:rFonts w:ascii="Arial" w:hAnsi="Arial" w:cs="Arial"/>
          <w:b/>
          <w:color w:val="000000"/>
          <w:sz w:val="24"/>
          <w:lang w:val="cs-CZ"/>
        </w:rPr>
      </w:pPr>
      <w:r w:rsidRPr="00C14E27">
        <w:rPr>
          <w:rFonts w:ascii="Arial" w:hAnsi="Arial" w:cs="Arial"/>
          <w:b/>
          <w:color w:val="000000"/>
          <w:sz w:val="24"/>
          <w:lang w:val="cs-CZ"/>
        </w:rPr>
        <w:t xml:space="preserve">Praha (1. dubna 2019) – Česká filharmonie uspořádá ve dnech 7. a 8. dubna dva mimořádné koncerty </w:t>
      </w:r>
      <w:proofErr w:type="spellStart"/>
      <w:r w:rsidRPr="00C14E27">
        <w:rPr>
          <w:rFonts w:ascii="Arial" w:hAnsi="Arial" w:cs="Arial"/>
          <w:b/>
          <w:color w:val="000000"/>
          <w:sz w:val="24"/>
          <w:lang w:val="cs-CZ"/>
        </w:rPr>
        <w:t>Šun</w:t>
      </w:r>
      <w:proofErr w:type="spellEnd"/>
      <w:r w:rsidRPr="00C14E27">
        <w:rPr>
          <w:rFonts w:ascii="Arial" w:hAnsi="Arial" w:cs="Arial"/>
          <w:b/>
          <w:color w:val="000000"/>
          <w:sz w:val="24"/>
          <w:lang w:val="cs-CZ"/>
        </w:rPr>
        <w:t xml:space="preserve"> </w:t>
      </w:r>
      <w:proofErr w:type="spellStart"/>
      <w:r w:rsidRPr="00C14E27">
        <w:rPr>
          <w:rFonts w:ascii="Arial" w:hAnsi="Arial" w:cs="Arial"/>
          <w:b/>
          <w:color w:val="000000"/>
          <w:sz w:val="24"/>
          <w:lang w:val="cs-CZ"/>
        </w:rPr>
        <w:t>Devloro</w:t>
      </w:r>
      <w:proofErr w:type="spellEnd"/>
      <w:r w:rsidRPr="00C14E27">
        <w:rPr>
          <w:rFonts w:ascii="Arial" w:hAnsi="Arial" w:cs="Arial"/>
          <w:b/>
          <w:color w:val="000000"/>
          <w:sz w:val="24"/>
          <w:lang w:val="cs-CZ"/>
        </w:rPr>
        <w:t xml:space="preserve"> u příležitosti Mezinárodního dne Romů. Ve Dvořákově síni Rudolfina vystoupí téměř 300 účinkujících z Česka, Slovenska, Rumunska, Srbska, Švédska a Rakouska, mezi nimi i </w:t>
      </w:r>
      <w:proofErr w:type="spellStart"/>
      <w:r w:rsidRPr="00C14E27">
        <w:rPr>
          <w:rFonts w:ascii="Arial" w:hAnsi="Arial" w:cs="Arial"/>
          <w:b/>
          <w:color w:val="000000"/>
          <w:sz w:val="24"/>
          <w:lang w:val="cs-CZ"/>
        </w:rPr>
        <w:t>Čhavorenge</w:t>
      </w:r>
      <w:proofErr w:type="spellEnd"/>
      <w:r w:rsidRPr="00C14E27">
        <w:rPr>
          <w:rFonts w:ascii="Arial" w:hAnsi="Arial" w:cs="Arial"/>
          <w:b/>
          <w:color w:val="000000"/>
          <w:sz w:val="24"/>
          <w:lang w:val="cs-CZ"/>
        </w:rPr>
        <w:t xml:space="preserve"> se zpěvačkou a sbormistryní Idou Kelarovou. Před oběma koncerty je připraven bohatý doprovodný program.</w:t>
      </w:r>
    </w:p>
    <w:p w14:paraId="71517E44" w14:textId="77777777" w:rsidR="00C14E27" w:rsidRPr="00C14E27" w:rsidRDefault="00C14E27" w:rsidP="00C14E27">
      <w:pPr>
        <w:spacing w:line="240" w:lineRule="auto"/>
        <w:rPr>
          <w:rFonts w:ascii="Arial" w:hAnsi="Arial" w:cs="Arial"/>
          <w:b/>
          <w:bCs/>
          <w:sz w:val="24"/>
          <w:lang w:val="cs-CZ"/>
        </w:rPr>
      </w:pPr>
    </w:p>
    <w:p w14:paraId="5E65F9C0" w14:textId="77777777" w:rsidR="00C14E27" w:rsidRPr="00C14E27" w:rsidRDefault="00C14E27" w:rsidP="00C14E27">
      <w:pPr>
        <w:spacing w:line="240" w:lineRule="auto"/>
        <w:rPr>
          <w:rFonts w:ascii="Arial" w:hAnsi="Arial" w:cs="Arial"/>
          <w:bCs/>
          <w:i/>
          <w:sz w:val="24"/>
          <w:lang w:val="cs-CZ"/>
        </w:rPr>
      </w:pPr>
      <w:r w:rsidRPr="00C14E27">
        <w:rPr>
          <w:rFonts w:ascii="Arial" w:hAnsi="Arial" w:cs="Arial"/>
          <w:bCs/>
          <w:i/>
          <w:sz w:val="24"/>
          <w:lang w:val="cs-CZ"/>
        </w:rPr>
        <w:t xml:space="preserve">„Můj tatínek byl Rom. Byl to úžasný muzikant. Hudba pro něj znamenala celý život. Jako malá jsem díky němu hrála na klavír a cello a on byl takový, že si vždycky našel čas, seděl vedle mě a poslouchal. Když se mi nechtělo cvičit, pamatuju si, že si přede mě dokonce klekl, tekly mu slzy po tváři a prosil mě, ať nepřestávám hudbu dělat. Protože je to jazyk, kterému budou rozumět všichni na celém světě. A protože on bude moct šťastně umřít. Byl to ten nejkrásnější táta. Ale styděl se za to, že je Rom. A já jsem celý život přemýšlela nad tím, jak vzdát úctu Romům, protože táta i jeho rodina mě toho tolik naučili! Naučili mě to, co mě nenaučila žádná škola. Naučili mě lásce k hudbě, procítit každou notu, naučili mě svobodě a naučili mě nebát se projevit své city,“ </w:t>
      </w:r>
      <w:r w:rsidRPr="00C14E27">
        <w:rPr>
          <w:rFonts w:ascii="Arial" w:hAnsi="Arial" w:cs="Arial"/>
          <w:bCs/>
          <w:sz w:val="24"/>
          <w:lang w:val="cs-CZ"/>
        </w:rPr>
        <w:t xml:space="preserve">říká zpěvačka </w:t>
      </w:r>
      <w:r w:rsidRPr="00C14E27">
        <w:rPr>
          <w:rFonts w:ascii="Arial" w:hAnsi="Arial" w:cs="Arial"/>
          <w:b/>
          <w:bCs/>
          <w:sz w:val="24"/>
          <w:lang w:val="cs-CZ"/>
        </w:rPr>
        <w:t>Ida Kelarová</w:t>
      </w:r>
      <w:r w:rsidRPr="00C14E27">
        <w:rPr>
          <w:rFonts w:ascii="Arial" w:hAnsi="Arial" w:cs="Arial"/>
          <w:bCs/>
          <w:sz w:val="24"/>
          <w:lang w:val="cs-CZ"/>
        </w:rPr>
        <w:t xml:space="preserve"> a dodává</w:t>
      </w:r>
      <w:r w:rsidRPr="00C14E27">
        <w:rPr>
          <w:rFonts w:ascii="Arial" w:hAnsi="Arial" w:cs="Arial"/>
          <w:bCs/>
          <w:i/>
          <w:sz w:val="24"/>
          <w:lang w:val="cs-CZ"/>
        </w:rPr>
        <w:t xml:space="preserve">: „Jsem vděčná, že tu úctu mohu vyjádřit koncerty nazvanými </w:t>
      </w:r>
      <w:proofErr w:type="spellStart"/>
      <w:r w:rsidRPr="00C14E27">
        <w:rPr>
          <w:rFonts w:ascii="Arial" w:hAnsi="Arial" w:cs="Arial"/>
          <w:bCs/>
          <w:i/>
          <w:iCs/>
          <w:sz w:val="24"/>
          <w:lang w:val="cs-CZ"/>
        </w:rPr>
        <w:t>Šun</w:t>
      </w:r>
      <w:proofErr w:type="spellEnd"/>
      <w:r w:rsidRPr="00C14E27">
        <w:rPr>
          <w:rFonts w:ascii="Arial" w:hAnsi="Arial" w:cs="Arial"/>
          <w:bCs/>
          <w:i/>
          <w:iCs/>
          <w:sz w:val="24"/>
          <w:lang w:val="cs-CZ"/>
        </w:rPr>
        <w:t xml:space="preserve"> </w:t>
      </w:r>
      <w:proofErr w:type="spellStart"/>
      <w:r w:rsidRPr="00C14E27">
        <w:rPr>
          <w:rFonts w:ascii="Arial" w:hAnsi="Arial" w:cs="Arial"/>
          <w:bCs/>
          <w:i/>
          <w:iCs/>
          <w:sz w:val="24"/>
          <w:lang w:val="cs-CZ"/>
        </w:rPr>
        <w:t>Devloro</w:t>
      </w:r>
      <w:proofErr w:type="spellEnd"/>
      <w:r w:rsidRPr="00C14E27">
        <w:rPr>
          <w:rFonts w:ascii="Arial" w:hAnsi="Arial" w:cs="Arial"/>
          <w:bCs/>
          <w:i/>
          <w:sz w:val="24"/>
          <w:lang w:val="cs-CZ"/>
        </w:rPr>
        <w:t xml:space="preserve">, což v překladu z romštiny znamená </w:t>
      </w:r>
      <w:r w:rsidRPr="00C14E27">
        <w:rPr>
          <w:rFonts w:ascii="Arial" w:hAnsi="Arial" w:cs="Arial"/>
          <w:bCs/>
          <w:i/>
          <w:iCs/>
          <w:sz w:val="24"/>
          <w:lang w:val="cs-CZ"/>
        </w:rPr>
        <w:t>Vyslyš mě, Bože</w:t>
      </w:r>
      <w:r w:rsidRPr="00C14E27">
        <w:rPr>
          <w:rFonts w:ascii="Arial" w:hAnsi="Arial" w:cs="Arial"/>
          <w:bCs/>
          <w:i/>
          <w:sz w:val="24"/>
          <w:lang w:val="cs-CZ"/>
        </w:rPr>
        <w:t xml:space="preserve">. </w:t>
      </w:r>
      <w:proofErr w:type="spellStart"/>
      <w:r w:rsidRPr="00C14E27">
        <w:rPr>
          <w:rFonts w:ascii="Arial" w:hAnsi="Arial" w:cs="Arial"/>
          <w:bCs/>
          <w:i/>
          <w:iCs/>
          <w:sz w:val="24"/>
          <w:lang w:val="cs-CZ"/>
        </w:rPr>
        <w:t>Šun</w:t>
      </w:r>
      <w:proofErr w:type="spellEnd"/>
      <w:r w:rsidRPr="00C14E27">
        <w:rPr>
          <w:rFonts w:ascii="Arial" w:hAnsi="Arial" w:cs="Arial"/>
          <w:bCs/>
          <w:i/>
          <w:iCs/>
          <w:sz w:val="24"/>
          <w:lang w:val="cs-CZ"/>
        </w:rPr>
        <w:t xml:space="preserve"> </w:t>
      </w:r>
      <w:proofErr w:type="spellStart"/>
      <w:r w:rsidRPr="00C14E27">
        <w:rPr>
          <w:rFonts w:ascii="Arial" w:hAnsi="Arial" w:cs="Arial"/>
          <w:bCs/>
          <w:i/>
          <w:iCs/>
          <w:sz w:val="24"/>
          <w:lang w:val="cs-CZ"/>
        </w:rPr>
        <w:t>Devloro</w:t>
      </w:r>
      <w:proofErr w:type="spellEnd"/>
      <w:r w:rsidRPr="00C14E27">
        <w:rPr>
          <w:rFonts w:ascii="Arial" w:hAnsi="Arial" w:cs="Arial"/>
          <w:bCs/>
          <w:i/>
          <w:iCs/>
          <w:sz w:val="24"/>
          <w:lang w:val="cs-CZ"/>
        </w:rPr>
        <w:t xml:space="preserve">, </w:t>
      </w:r>
      <w:r w:rsidRPr="00C14E27">
        <w:rPr>
          <w:rFonts w:ascii="Arial" w:hAnsi="Arial" w:cs="Arial"/>
          <w:bCs/>
          <w:i/>
          <w:sz w:val="24"/>
          <w:lang w:val="cs-CZ"/>
        </w:rPr>
        <w:t xml:space="preserve">kterou napsal můj milovaný </w:t>
      </w:r>
      <w:proofErr w:type="spellStart"/>
      <w:r w:rsidRPr="00C14E27">
        <w:rPr>
          <w:rFonts w:ascii="Arial" w:hAnsi="Arial" w:cs="Arial"/>
          <w:bCs/>
          <w:i/>
          <w:sz w:val="24"/>
          <w:lang w:val="cs-CZ"/>
        </w:rPr>
        <w:t>Dežo</w:t>
      </w:r>
      <w:proofErr w:type="spellEnd"/>
      <w:r w:rsidRPr="00C14E27">
        <w:rPr>
          <w:rFonts w:ascii="Arial" w:hAnsi="Arial" w:cs="Arial"/>
          <w:bCs/>
          <w:i/>
          <w:sz w:val="24"/>
          <w:lang w:val="cs-CZ"/>
        </w:rPr>
        <w:t>, je nádherná píseň o vztahu k tatínkovi. Cítím zodpovědnost za své romství, za které jsem vděčná svému tátovi, a s pokorou předávám jeho poselství dál. Teď se mi plní největší přání. Mohu oslavit Romy a romství ve spolupráci s Českou filharmonií v Rudolfinu. Se vší úctou a láskou a pokorou, kterou cítím.“</w:t>
      </w:r>
    </w:p>
    <w:p w14:paraId="092B2F1E" w14:textId="77777777" w:rsidR="00C14E27" w:rsidRPr="00C14E27" w:rsidRDefault="00C14E27" w:rsidP="00C14E27">
      <w:pPr>
        <w:spacing w:line="240" w:lineRule="auto"/>
        <w:rPr>
          <w:rFonts w:ascii="Arial" w:hAnsi="Arial" w:cs="Arial"/>
          <w:bCs/>
          <w:i/>
          <w:sz w:val="24"/>
          <w:lang w:val="cs-CZ"/>
        </w:rPr>
      </w:pPr>
    </w:p>
    <w:p w14:paraId="58BB48BF" w14:textId="1B51CC60" w:rsidR="00C14E27" w:rsidRPr="00C14E27" w:rsidRDefault="00C14E27" w:rsidP="00C14E27">
      <w:pPr>
        <w:spacing w:line="240" w:lineRule="auto"/>
        <w:rPr>
          <w:rFonts w:ascii="Arial" w:hAnsi="Arial" w:cs="Arial"/>
          <w:b/>
          <w:sz w:val="24"/>
          <w:lang w:val="cs-CZ"/>
        </w:rPr>
      </w:pPr>
      <w:r w:rsidRPr="00C14E27">
        <w:rPr>
          <w:rFonts w:ascii="Arial" w:hAnsi="Arial" w:cs="Arial"/>
          <w:b/>
          <w:bCs/>
          <w:color w:val="000000"/>
          <w:sz w:val="24"/>
          <w:lang w:val="cs-CZ"/>
        </w:rPr>
        <w:t xml:space="preserve">Historii spolupráce České filharmonie s dětským sborem </w:t>
      </w:r>
      <w:proofErr w:type="spellStart"/>
      <w:r w:rsidRPr="00C14E27">
        <w:rPr>
          <w:rFonts w:ascii="Arial" w:hAnsi="Arial" w:cs="Arial"/>
          <w:b/>
          <w:bCs/>
          <w:color w:val="000000"/>
          <w:sz w:val="24"/>
          <w:lang w:val="cs-CZ"/>
        </w:rPr>
        <w:t>Čhavorenge</w:t>
      </w:r>
      <w:proofErr w:type="spellEnd"/>
      <w:r w:rsidRPr="00C14E27">
        <w:rPr>
          <w:rFonts w:ascii="Arial" w:hAnsi="Arial" w:cs="Arial"/>
          <w:b/>
          <w:bCs/>
          <w:color w:val="000000"/>
          <w:sz w:val="24"/>
          <w:lang w:val="cs-CZ"/>
        </w:rPr>
        <w:t xml:space="preserve"> a Idou Kelarovou</w:t>
      </w:r>
      <w:r w:rsidRPr="00C14E27">
        <w:rPr>
          <w:rFonts w:ascii="Arial" w:hAnsi="Arial" w:cs="Arial"/>
          <w:bCs/>
          <w:color w:val="000000"/>
          <w:sz w:val="24"/>
          <w:lang w:val="cs-CZ"/>
        </w:rPr>
        <w:t>, která vyústila v oslavu Mezinárodního dne Romů</w:t>
      </w:r>
      <w:r>
        <w:rPr>
          <w:rFonts w:ascii="Arial" w:hAnsi="Arial" w:cs="Arial"/>
          <w:bCs/>
          <w:color w:val="000000"/>
          <w:sz w:val="24"/>
          <w:lang w:val="cs-CZ"/>
        </w:rPr>
        <w:t xml:space="preserve"> v Rudolfinu</w:t>
      </w:r>
      <w:r w:rsidRPr="00C14E27">
        <w:rPr>
          <w:rFonts w:ascii="Arial" w:hAnsi="Arial" w:cs="Arial"/>
          <w:bCs/>
          <w:color w:val="000000"/>
          <w:sz w:val="24"/>
          <w:lang w:val="cs-CZ"/>
        </w:rPr>
        <w:t xml:space="preserve">, shrnuje </w:t>
      </w:r>
      <w:r w:rsidRPr="00C14E27">
        <w:rPr>
          <w:rFonts w:ascii="Arial" w:hAnsi="Arial" w:cs="Arial"/>
          <w:b/>
          <w:bCs/>
          <w:color w:val="000000"/>
          <w:sz w:val="24"/>
          <w:lang w:val="cs-CZ"/>
        </w:rPr>
        <w:t>Petr Kadlec</w:t>
      </w:r>
      <w:r w:rsidRPr="00C14E27">
        <w:rPr>
          <w:rFonts w:ascii="Arial" w:hAnsi="Arial" w:cs="Arial"/>
          <w:bCs/>
          <w:color w:val="000000"/>
          <w:sz w:val="24"/>
          <w:lang w:val="cs-CZ"/>
        </w:rPr>
        <w:t>, vedoucí vzdělávacího oddělení České filharmonie:</w:t>
      </w:r>
      <w:r w:rsidRPr="00C14E27">
        <w:rPr>
          <w:rFonts w:ascii="Arial" w:hAnsi="Arial" w:cs="Arial"/>
          <w:bCs/>
          <w:i/>
          <w:color w:val="000000"/>
          <w:sz w:val="24"/>
          <w:lang w:val="cs-CZ"/>
        </w:rPr>
        <w:t xml:space="preserve"> „S Idou Kelarovou a </w:t>
      </w:r>
      <w:proofErr w:type="spellStart"/>
      <w:r w:rsidRPr="00C14E27">
        <w:rPr>
          <w:rFonts w:ascii="Arial" w:hAnsi="Arial" w:cs="Arial"/>
          <w:bCs/>
          <w:i/>
          <w:color w:val="000000"/>
          <w:sz w:val="24"/>
          <w:lang w:val="cs-CZ"/>
        </w:rPr>
        <w:t>Čhavorenge</w:t>
      </w:r>
      <w:proofErr w:type="spellEnd"/>
      <w:r w:rsidRPr="00C14E27">
        <w:rPr>
          <w:rFonts w:ascii="Arial" w:hAnsi="Arial" w:cs="Arial"/>
          <w:bCs/>
          <w:i/>
          <w:color w:val="000000"/>
          <w:sz w:val="24"/>
          <w:lang w:val="cs-CZ"/>
        </w:rPr>
        <w:t xml:space="preserve"> spolupracujeme šestým rokem a oslava Mezinárodního dne Romů je vlastně dalším zastavením – přirozeným a radostným – na naší společné cestě. Když jsme nedávno bilancovali naše aktivity, došli jsme k neuvěřitelnému číslu: společně už jsme uspořádali 207 akcí celkem pro 40 000 posluchačů. Šlo o workshopy a koncerty v Praze, v romských osadách na východním Slovensku, na </w:t>
      </w:r>
      <w:proofErr w:type="spellStart"/>
      <w:r w:rsidRPr="00C14E27">
        <w:rPr>
          <w:rFonts w:ascii="Arial" w:hAnsi="Arial" w:cs="Arial"/>
          <w:bCs/>
          <w:i/>
          <w:color w:val="000000"/>
          <w:sz w:val="24"/>
          <w:lang w:val="cs-CZ"/>
        </w:rPr>
        <w:t>Šluknovsku</w:t>
      </w:r>
      <w:proofErr w:type="spellEnd"/>
      <w:r w:rsidRPr="00C14E27">
        <w:rPr>
          <w:rFonts w:ascii="Arial" w:hAnsi="Arial" w:cs="Arial"/>
          <w:bCs/>
          <w:i/>
          <w:color w:val="000000"/>
          <w:sz w:val="24"/>
          <w:lang w:val="cs-CZ"/>
        </w:rPr>
        <w:t xml:space="preserve">, Vsetínsku, Chrudimsku, </w:t>
      </w:r>
      <w:proofErr w:type="spellStart"/>
      <w:r w:rsidRPr="00C14E27">
        <w:rPr>
          <w:rFonts w:ascii="Arial" w:hAnsi="Arial" w:cs="Arial"/>
          <w:bCs/>
          <w:i/>
          <w:color w:val="000000"/>
          <w:sz w:val="24"/>
          <w:lang w:val="cs-CZ"/>
        </w:rPr>
        <w:t>Vysokomýtsku</w:t>
      </w:r>
      <w:proofErr w:type="spellEnd"/>
      <w:r w:rsidRPr="00C14E27">
        <w:rPr>
          <w:rFonts w:ascii="Arial" w:hAnsi="Arial" w:cs="Arial"/>
          <w:bCs/>
          <w:i/>
          <w:color w:val="000000"/>
          <w:sz w:val="24"/>
          <w:lang w:val="cs-CZ"/>
        </w:rPr>
        <w:t xml:space="preserve">, ale také v Rumunsku a naposledy v severoirském Belfastu. Tam naši hudebníci doprovázeli </w:t>
      </w:r>
      <w:proofErr w:type="spellStart"/>
      <w:r w:rsidRPr="00C14E27">
        <w:rPr>
          <w:rFonts w:ascii="Arial" w:hAnsi="Arial" w:cs="Arial"/>
          <w:bCs/>
          <w:i/>
          <w:color w:val="000000"/>
          <w:sz w:val="24"/>
          <w:lang w:val="cs-CZ"/>
        </w:rPr>
        <w:t>Čhavorenge</w:t>
      </w:r>
      <w:proofErr w:type="spellEnd"/>
      <w:r w:rsidRPr="00C14E27">
        <w:rPr>
          <w:rFonts w:ascii="Arial" w:hAnsi="Arial" w:cs="Arial"/>
          <w:bCs/>
          <w:i/>
          <w:color w:val="000000"/>
          <w:sz w:val="24"/>
          <w:lang w:val="cs-CZ"/>
        </w:rPr>
        <w:t xml:space="preserve"> na zahájení prestižní konference Asociace britských orchestrů. V roce 2018 jsme vydali první CD </w:t>
      </w:r>
      <w:proofErr w:type="spellStart"/>
      <w:r w:rsidRPr="00C14E27">
        <w:rPr>
          <w:rFonts w:ascii="Arial" w:hAnsi="Arial" w:cs="Arial"/>
          <w:bCs/>
          <w:i/>
          <w:color w:val="000000"/>
          <w:sz w:val="24"/>
          <w:lang w:val="cs-CZ"/>
        </w:rPr>
        <w:t>Čhavorenge</w:t>
      </w:r>
      <w:proofErr w:type="spellEnd"/>
      <w:r w:rsidRPr="00C14E27">
        <w:rPr>
          <w:rFonts w:ascii="Arial" w:hAnsi="Arial" w:cs="Arial"/>
          <w:bCs/>
          <w:i/>
          <w:color w:val="000000"/>
          <w:sz w:val="24"/>
          <w:lang w:val="cs-CZ"/>
        </w:rPr>
        <w:t xml:space="preserve"> a České filharmonie. V červnu 2019 vystupujeme na mezinárodním hudebním festivalu Smetanova Litomyšl a na říjen máme pozvání do Londýna. Myslíme si tedy, že je co slavit, a jsme rádi, že můžeme oslavit nejen naši spolupráci a vzájemnou důvěru, ale také Mezinárodní den Romů.“</w:t>
      </w:r>
    </w:p>
    <w:p w14:paraId="48168254" w14:textId="77777777" w:rsidR="00C14E27" w:rsidRPr="00C14E27" w:rsidRDefault="00C14E27" w:rsidP="00C14E27">
      <w:pPr>
        <w:spacing w:line="240" w:lineRule="auto"/>
        <w:rPr>
          <w:rFonts w:ascii="Arial" w:hAnsi="Arial" w:cs="Arial"/>
          <w:bCs/>
          <w:i/>
          <w:sz w:val="24"/>
          <w:lang w:val="cs-CZ"/>
        </w:rPr>
      </w:pPr>
      <w:r w:rsidRPr="00C14E27">
        <w:rPr>
          <w:rFonts w:ascii="Arial" w:hAnsi="Arial" w:cs="Arial"/>
          <w:b/>
          <w:color w:val="000000"/>
          <w:sz w:val="24"/>
          <w:lang w:val="cs-CZ"/>
        </w:rPr>
        <w:lastRenderedPageBreak/>
        <w:t xml:space="preserve">Na koho se posluchači koncertů </w:t>
      </w:r>
      <w:proofErr w:type="spellStart"/>
      <w:r w:rsidRPr="00C14E27">
        <w:rPr>
          <w:rFonts w:ascii="Arial" w:hAnsi="Arial" w:cs="Arial"/>
          <w:b/>
          <w:color w:val="000000"/>
          <w:sz w:val="24"/>
          <w:lang w:val="cs-CZ"/>
        </w:rPr>
        <w:t>Šun</w:t>
      </w:r>
      <w:proofErr w:type="spellEnd"/>
      <w:r w:rsidRPr="00C14E27">
        <w:rPr>
          <w:rFonts w:ascii="Arial" w:hAnsi="Arial" w:cs="Arial"/>
          <w:b/>
          <w:color w:val="000000"/>
          <w:sz w:val="24"/>
          <w:lang w:val="cs-CZ"/>
        </w:rPr>
        <w:t xml:space="preserve"> </w:t>
      </w:r>
      <w:proofErr w:type="spellStart"/>
      <w:r w:rsidRPr="00C14E27">
        <w:rPr>
          <w:rFonts w:ascii="Arial" w:hAnsi="Arial" w:cs="Arial"/>
          <w:b/>
          <w:color w:val="000000"/>
          <w:sz w:val="24"/>
          <w:lang w:val="cs-CZ"/>
        </w:rPr>
        <w:t>Devloro</w:t>
      </w:r>
      <w:proofErr w:type="spellEnd"/>
      <w:r w:rsidRPr="00C14E27">
        <w:rPr>
          <w:rFonts w:ascii="Arial" w:hAnsi="Arial" w:cs="Arial"/>
          <w:b/>
          <w:color w:val="000000"/>
          <w:sz w:val="24"/>
          <w:lang w:val="cs-CZ"/>
        </w:rPr>
        <w:t xml:space="preserve"> 7. a 8. dubna mohou těšit</w:t>
      </w:r>
      <w:r w:rsidRPr="00C14E27">
        <w:rPr>
          <w:rFonts w:ascii="Arial" w:hAnsi="Arial" w:cs="Arial"/>
          <w:color w:val="000000"/>
          <w:sz w:val="24"/>
          <w:lang w:val="cs-CZ"/>
        </w:rPr>
        <w:t xml:space="preserve">, upřesňuje </w:t>
      </w:r>
      <w:r w:rsidRPr="00C14E27">
        <w:rPr>
          <w:rFonts w:ascii="Arial" w:hAnsi="Arial" w:cs="Arial"/>
          <w:b/>
          <w:color w:val="000000"/>
          <w:sz w:val="24"/>
          <w:lang w:val="cs-CZ"/>
        </w:rPr>
        <w:t>Ida Kelarová</w:t>
      </w:r>
      <w:r w:rsidRPr="00C14E27">
        <w:rPr>
          <w:rFonts w:ascii="Arial" w:hAnsi="Arial" w:cs="Arial"/>
          <w:color w:val="000000"/>
          <w:sz w:val="24"/>
          <w:lang w:val="cs-CZ"/>
        </w:rPr>
        <w:t xml:space="preserve">: </w:t>
      </w:r>
      <w:r w:rsidRPr="00C14E27">
        <w:rPr>
          <w:rFonts w:ascii="Arial" w:hAnsi="Arial" w:cs="Arial"/>
          <w:i/>
          <w:color w:val="000000"/>
          <w:sz w:val="24"/>
          <w:lang w:val="cs-CZ"/>
        </w:rPr>
        <w:t>„</w:t>
      </w:r>
      <w:r w:rsidRPr="00C14E27">
        <w:rPr>
          <w:rFonts w:ascii="Arial" w:hAnsi="Arial" w:cs="Arial"/>
          <w:bCs/>
          <w:i/>
          <w:sz w:val="24"/>
          <w:lang w:val="cs-CZ"/>
        </w:rPr>
        <w:t xml:space="preserve">K našemu dětskému pěveckému sboru </w:t>
      </w:r>
      <w:proofErr w:type="spellStart"/>
      <w:r w:rsidRPr="00C14E27">
        <w:rPr>
          <w:rFonts w:ascii="Arial" w:hAnsi="Arial" w:cs="Arial"/>
          <w:bCs/>
          <w:i/>
          <w:sz w:val="24"/>
          <w:lang w:val="cs-CZ"/>
        </w:rPr>
        <w:t>Čhavorenge</w:t>
      </w:r>
      <w:proofErr w:type="spellEnd"/>
      <w:r w:rsidRPr="00C14E27">
        <w:rPr>
          <w:rFonts w:ascii="Arial" w:hAnsi="Arial" w:cs="Arial"/>
          <w:bCs/>
          <w:i/>
          <w:sz w:val="24"/>
          <w:lang w:val="cs-CZ"/>
        </w:rPr>
        <w:t xml:space="preserve"> se přidá ještě dalších 30 romských dětí z Chrudimska a </w:t>
      </w:r>
      <w:proofErr w:type="spellStart"/>
      <w:r w:rsidRPr="00C14E27">
        <w:rPr>
          <w:rFonts w:ascii="Arial" w:hAnsi="Arial" w:cs="Arial"/>
          <w:bCs/>
          <w:i/>
          <w:sz w:val="24"/>
          <w:lang w:val="cs-CZ"/>
        </w:rPr>
        <w:t>Vysokomýtska</w:t>
      </w:r>
      <w:proofErr w:type="spellEnd"/>
      <w:r w:rsidRPr="00C14E27">
        <w:rPr>
          <w:rFonts w:ascii="Arial" w:hAnsi="Arial" w:cs="Arial"/>
          <w:bCs/>
          <w:i/>
          <w:sz w:val="24"/>
          <w:lang w:val="cs-CZ"/>
        </w:rPr>
        <w:t xml:space="preserve">, se kterými od února 2017 týden co týden pracujeme. Ale to ještě není všechno: našimi hosty budou také neromské sbory z Prahy, Varnsdorfu, Vsetína a Uherského Hradiště, se kterými se naše děti v uplynulých letech potkaly a spolupracovaly. Na koncert jsem ale pozvala také mimořádné romské umělce – instrumentalisty – z České republiky i ze zahraničí. </w:t>
      </w:r>
      <w:proofErr w:type="spellStart"/>
      <w:r w:rsidRPr="00C14E27">
        <w:rPr>
          <w:rFonts w:ascii="Arial" w:hAnsi="Arial" w:cs="Arial"/>
          <w:bCs/>
          <w:i/>
          <w:sz w:val="24"/>
          <w:lang w:val="cs-CZ"/>
        </w:rPr>
        <w:t>Lelo</w:t>
      </w:r>
      <w:proofErr w:type="spellEnd"/>
      <w:r w:rsidRPr="00C14E27">
        <w:rPr>
          <w:rFonts w:ascii="Arial" w:hAnsi="Arial" w:cs="Arial"/>
          <w:bCs/>
          <w:i/>
          <w:sz w:val="24"/>
          <w:lang w:val="cs-CZ"/>
        </w:rPr>
        <w:t xml:space="preserve"> Nika je vynikající akordeonista původem ze Srbska, který dnes žije ve Švédsku; pro náš koncert napsal novou skladbu, která zazní ve světové premiéře. Tradiční romskou hudbu bude zastupovat skvělý houslista Ivan Herák a jeho band. Loni v létě jsme se v Rumunsku s </w:t>
      </w:r>
      <w:proofErr w:type="spellStart"/>
      <w:r w:rsidRPr="00C14E27">
        <w:rPr>
          <w:rFonts w:ascii="Arial" w:hAnsi="Arial" w:cs="Arial"/>
          <w:bCs/>
          <w:i/>
          <w:sz w:val="24"/>
          <w:lang w:val="cs-CZ"/>
        </w:rPr>
        <w:t>Čhavorenge</w:t>
      </w:r>
      <w:proofErr w:type="spellEnd"/>
      <w:r w:rsidRPr="00C14E27">
        <w:rPr>
          <w:rFonts w:ascii="Arial" w:hAnsi="Arial" w:cs="Arial"/>
          <w:bCs/>
          <w:i/>
          <w:sz w:val="24"/>
          <w:lang w:val="cs-CZ"/>
        </w:rPr>
        <w:t xml:space="preserve"> a filharmoniky potkali s </w:t>
      </w:r>
      <w:proofErr w:type="spellStart"/>
      <w:r w:rsidRPr="00C14E27">
        <w:rPr>
          <w:rFonts w:ascii="Arial" w:hAnsi="Arial" w:cs="Arial"/>
          <w:bCs/>
          <w:i/>
          <w:sz w:val="24"/>
          <w:lang w:val="cs-CZ"/>
        </w:rPr>
        <w:t>Taraf</w:t>
      </w:r>
      <w:proofErr w:type="spellEnd"/>
      <w:r w:rsidRPr="00C14E27">
        <w:rPr>
          <w:rFonts w:ascii="Arial" w:hAnsi="Arial" w:cs="Arial"/>
          <w:bCs/>
          <w:i/>
          <w:sz w:val="24"/>
          <w:lang w:val="cs-CZ"/>
        </w:rPr>
        <w:t xml:space="preserve"> de </w:t>
      </w:r>
      <w:proofErr w:type="spellStart"/>
      <w:r w:rsidRPr="00C14E27">
        <w:rPr>
          <w:rFonts w:ascii="Arial" w:hAnsi="Arial" w:cs="Arial"/>
          <w:bCs/>
          <w:i/>
          <w:sz w:val="24"/>
          <w:lang w:val="cs-CZ"/>
        </w:rPr>
        <w:t>Caliu</w:t>
      </w:r>
      <w:proofErr w:type="spellEnd"/>
      <w:r w:rsidRPr="00C14E27">
        <w:rPr>
          <w:rFonts w:ascii="Arial" w:hAnsi="Arial" w:cs="Arial"/>
          <w:bCs/>
          <w:i/>
          <w:sz w:val="24"/>
          <w:lang w:val="cs-CZ"/>
        </w:rPr>
        <w:t xml:space="preserve">, následovníky legendární romské kapely </w:t>
      </w:r>
      <w:proofErr w:type="spellStart"/>
      <w:r w:rsidRPr="00C14E27">
        <w:rPr>
          <w:rFonts w:ascii="Arial" w:hAnsi="Arial" w:cs="Arial"/>
          <w:bCs/>
          <w:i/>
          <w:sz w:val="24"/>
          <w:lang w:val="cs-CZ"/>
        </w:rPr>
        <w:t>Taraf</w:t>
      </w:r>
      <w:proofErr w:type="spellEnd"/>
      <w:r w:rsidRPr="00C14E27">
        <w:rPr>
          <w:rFonts w:ascii="Arial" w:hAnsi="Arial" w:cs="Arial"/>
          <w:bCs/>
          <w:i/>
          <w:sz w:val="24"/>
          <w:lang w:val="cs-CZ"/>
        </w:rPr>
        <w:t xml:space="preserve"> de </w:t>
      </w:r>
      <w:proofErr w:type="spellStart"/>
      <w:r w:rsidRPr="00C14E27">
        <w:rPr>
          <w:rFonts w:ascii="Arial" w:hAnsi="Arial" w:cs="Arial"/>
          <w:bCs/>
          <w:i/>
          <w:sz w:val="24"/>
          <w:lang w:val="cs-CZ"/>
        </w:rPr>
        <w:t>Haidouks</w:t>
      </w:r>
      <w:proofErr w:type="spellEnd"/>
      <w:r w:rsidRPr="00C14E27">
        <w:rPr>
          <w:rFonts w:ascii="Arial" w:hAnsi="Arial" w:cs="Arial"/>
          <w:bCs/>
          <w:i/>
          <w:sz w:val="24"/>
          <w:lang w:val="cs-CZ"/>
        </w:rPr>
        <w:t>, a mně přišlo, že ani oni by na naší oslavě neměli chybět.“</w:t>
      </w:r>
    </w:p>
    <w:p w14:paraId="2292AF9A" w14:textId="77777777" w:rsidR="00C14E27" w:rsidRPr="00C14E27" w:rsidRDefault="00C14E27" w:rsidP="00C14E27">
      <w:pPr>
        <w:spacing w:line="240" w:lineRule="auto"/>
        <w:rPr>
          <w:rFonts w:ascii="Arial" w:hAnsi="Arial" w:cs="Arial"/>
          <w:bCs/>
          <w:i/>
          <w:sz w:val="24"/>
          <w:lang w:val="cs-CZ"/>
        </w:rPr>
      </w:pPr>
    </w:p>
    <w:p w14:paraId="70676DAD" w14:textId="2C940523" w:rsidR="00C14E27" w:rsidRPr="00C14E27" w:rsidRDefault="00C14E27" w:rsidP="00C14E27">
      <w:pPr>
        <w:spacing w:line="240" w:lineRule="auto"/>
        <w:rPr>
          <w:rFonts w:ascii="Arial" w:hAnsi="Arial" w:cs="Arial"/>
          <w:bCs/>
          <w:color w:val="000000"/>
          <w:sz w:val="24"/>
          <w:lang w:val="cs-CZ"/>
        </w:rPr>
      </w:pPr>
      <w:r w:rsidRPr="00C14E27">
        <w:rPr>
          <w:rFonts w:ascii="Arial" w:hAnsi="Arial" w:cs="Arial"/>
          <w:bCs/>
          <w:color w:val="000000"/>
          <w:sz w:val="24"/>
          <w:lang w:val="cs-CZ"/>
        </w:rPr>
        <w:t>P</w:t>
      </w:r>
      <w:r w:rsidRPr="00C14E27">
        <w:rPr>
          <w:rFonts w:ascii="Arial" w:hAnsi="Arial" w:cs="Arial"/>
          <w:bCs/>
          <w:color w:val="000000"/>
          <w:sz w:val="24"/>
          <w:lang w:val="cs-CZ" w:eastAsia="en-US"/>
        </w:rPr>
        <w:t>řed oběma koncerty (7. </w:t>
      </w:r>
      <w:r>
        <w:rPr>
          <w:rFonts w:ascii="Arial" w:hAnsi="Arial" w:cs="Arial"/>
          <w:bCs/>
          <w:color w:val="000000"/>
          <w:sz w:val="24"/>
          <w:lang w:val="cs-CZ" w:eastAsia="en-US"/>
        </w:rPr>
        <w:t>dubna</w:t>
      </w:r>
      <w:r w:rsidRPr="00C14E27">
        <w:rPr>
          <w:rFonts w:ascii="Arial" w:hAnsi="Arial" w:cs="Arial"/>
          <w:bCs/>
          <w:color w:val="000000"/>
          <w:sz w:val="24"/>
          <w:lang w:val="cs-CZ" w:eastAsia="en-US"/>
        </w:rPr>
        <w:t> 2019 od 15.00 a 8. </w:t>
      </w:r>
      <w:r>
        <w:rPr>
          <w:rFonts w:ascii="Arial" w:hAnsi="Arial" w:cs="Arial"/>
          <w:bCs/>
          <w:color w:val="000000"/>
          <w:sz w:val="24"/>
          <w:lang w:val="cs-CZ" w:eastAsia="en-US"/>
        </w:rPr>
        <w:t>dubna</w:t>
      </w:r>
      <w:r w:rsidRPr="00C14E27">
        <w:rPr>
          <w:rFonts w:ascii="Arial" w:hAnsi="Arial" w:cs="Arial"/>
          <w:bCs/>
          <w:color w:val="000000"/>
          <w:sz w:val="24"/>
          <w:lang w:val="cs-CZ" w:eastAsia="en-US"/>
        </w:rPr>
        <w:t> 2019 od 18.00)</w:t>
      </w:r>
      <w:r w:rsidRPr="00C14E27">
        <w:rPr>
          <w:rFonts w:ascii="Arial" w:hAnsi="Arial" w:cs="Arial"/>
          <w:bCs/>
          <w:color w:val="000000"/>
          <w:sz w:val="24"/>
          <w:lang w:val="cs-CZ"/>
        </w:rPr>
        <w:t xml:space="preserve"> se odehraje </w:t>
      </w:r>
      <w:r w:rsidRPr="00C14E27">
        <w:rPr>
          <w:rFonts w:ascii="Arial" w:hAnsi="Arial" w:cs="Arial"/>
          <w:b/>
          <w:bCs/>
          <w:color w:val="000000"/>
          <w:sz w:val="24"/>
          <w:lang w:val="cs-CZ"/>
        </w:rPr>
        <w:t>doprovodný program</w:t>
      </w:r>
      <w:r w:rsidRPr="00C14E27">
        <w:rPr>
          <w:rFonts w:ascii="Arial" w:hAnsi="Arial" w:cs="Arial"/>
          <w:bCs/>
          <w:color w:val="000000"/>
          <w:sz w:val="24"/>
          <w:lang w:val="cs-CZ" w:eastAsia="en-US"/>
        </w:rPr>
        <w:t xml:space="preserve">. Prostory Rudolfina rozezvučí </w:t>
      </w:r>
      <w:r w:rsidRPr="00C14E27">
        <w:rPr>
          <w:rFonts w:ascii="Arial" w:hAnsi="Arial" w:cs="Arial"/>
          <w:b/>
          <w:bCs/>
          <w:color w:val="000000"/>
          <w:sz w:val="24"/>
          <w:lang w:val="cs-CZ" w:eastAsia="en-US"/>
        </w:rPr>
        <w:t>cimbálová muzika Ivana Heráka</w:t>
      </w:r>
      <w:r w:rsidRPr="00C14E27">
        <w:rPr>
          <w:rFonts w:ascii="Arial" w:hAnsi="Arial" w:cs="Arial"/>
          <w:bCs/>
          <w:color w:val="000000"/>
          <w:sz w:val="24"/>
          <w:lang w:val="cs-CZ" w:eastAsia="en-US"/>
        </w:rPr>
        <w:t xml:space="preserve"> a oživí </w:t>
      </w:r>
      <w:r w:rsidRPr="00C14E27">
        <w:rPr>
          <w:rFonts w:ascii="Arial" w:hAnsi="Arial" w:cs="Arial"/>
          <w:b/>
          <w:bCs/>
          <w:color w:val="000000"/>
          <w:sz w:val="24"/>
          <w:lang w:val="cs-CZ" w:eastAsia="en-US"/>
        </w:rPr>
        <w:t xml:space="preserve">výstava fotografií mapující šest let spolupráce České filharmonie a </w:t>
      </w:r>
      <w:proofErr w:type="spellStart"/>
      <w:r w:rsidRPr="00C14E27">
        <w:rPr>
          <w:rFonts w:ascii="Arial" w:hAnsi="Arial" w:cs="Arial"/>
          <w:b/>
          <w:bCs/>
          <w:color w:val="000000"/>
          <w:sz w:val="24"/>
          <w:lang w:val="cs-CZ" w:eastAsia="en-US"/>
        </w:rPr>
        <w:t>Čhavorenge</w:t>
      </w:r>
      <w:proofErr w:type="spellEnd"/>
      <w:r w:rsidRPr="00C14E27">
        <w:rPr>
          <w:rFonts w:ascii="Arial" w:hAnsi="Arial" w:cs="Arial"/>
          <w:bCs/>
          <w:color w:val="000000"/>
          <w:sz w:val="24"/>
          <w:lang w:val="cs-CZ" w:eastAsia="en-US"/>
        </w:rPr>
        <w:t>.</w:t>
      </w:r>
      <w:r w:rsidRPr="00C14E27">
        <w:rPr>
          <w:rFonts w:ascii="Arial" w:hAnsi="Arial" w:cs="Arial"/>
          <w:bCs/>
          <w:i/>
          <w:sz w:val="24"/>
          <w:lang w:val="cs-CZ"/>
        </w:rPr>
        <w:t xml:space="preserve"> </w:t>
      </w:r>
      <w:r w:rsidRPr="00C14E27">
        <w:rPr>
          <w:rFonts w:ascii="Arial" w:hAnsi="Arial" w:cs="Arial"/>
          <w:bCs/>
          <w:color w:val="000000"/>
          <w:sz w:val="24"/>
          <w:lang w:val="cs-CZ" w:eastAsia="en-US"/>
        </w:rPr>
        <w:t xml:space="preserve">V rámci </w:t>
      </w:r>
      <w:r w:rsidRPr="00C14E27">
        <w:rPr>
          <w:rFonts w:ascii="Arial" w:hAnsi="Arial" w:cs="Arial"/>
          <w:b/>
          <w:bCs/>
          <w:color w:val="000000"/>
          <w:sz w:val="24"/>
          <w:lang w:val="cs-CZ" w:eastAsia="en-US"/>
        </w:rPr>
        <w:t>literárního čtení</w:t>
      </w:r>
      <w:r w:rsidRPr="00C14E27">
        <w:rPr>
          <w:rFonts w:ascii="Arial" w:hAnsi="Arial" w:cs="Arial"/>
          <w:bCs/>
          <w:color w:val="000000"/>
          <w:sz w:val="24"/>
          <w:lang w:val="cs-CZ" w:eastAsia="en-US"/>
        </w:rPr>
        <w:t xml:space="preserve">, kterého se ujme </w:t>
      </w:r>
      <w:r w:rsidRPr="00C14E27">
        <w:rPr>
          <w:rFonts w:ascii="Arial" w:hAnsi="Arial" w:cs="Arial"/>
          <w:b/>
          <w:bCs/>
          <w:color w:val="000000"/>
          <w:sz w:val="24"/>
          <w:lang w:val="cs-CZ" w:eastAsia="en-US"/>
        </w:rPr>
        <w:t>Jan Cina</w:t>
      </w:r>
      <w:r w:rsidRPr="00C14E27">
        <w:rPr>
          <w:rFonts w:ascii="Arial" w:hAnsi="Arial" w:cs="Arial"/>
          <w:bCs/>
          <w:color w:val="000000"/>
          <w:sz w:val="24"/>
          <w:lang w:val="cs-CZ" w:eastAsia="en-US"/>
        </w:rPr>
        <w:t xml:space="preserve">, zazní povídková tvorba nestora romské literatury Andreje </w:t>
      </w:r>
      <w:proofErr w:type="spellStart"/>
      <w:r w:rsidRPr="00C14E27">
        <w:rPr>
          <w:rFonts w:ascii="Arial" w:hAnsi="Arial" w:cs="Arial"/>
          <w:bCs/>
          <w:color w:val="000000"/>
          <w:sz w:val="24"/>
          <w:lang w:val="cs-CZ" w:eastAsia="en-US"/>
        </w:rPr>
        <w:t>Giňi</w:t>
      </w:r>
      <w:proofErr w:type="spellEnd"/>
      <w:r w:rsidRPr="00C14E27">
        <w:rPr>
          <w:rFonts w:ascii="Arial" w:hAnsi="Arial" w:cs="Arial"/>
          <w:bCs/>
          <w:color w:val="000000"/>
          <w:sz w:val="24"/>
          <w:lang w:val="cs-CZ" w:eastAsia="en-US"/>
        </w:rPr>
        <w:t xml:space="preserve"> a za přítomnosti samotné tvůrkyně Ilony Ferkové příběhy bezdomovce Kaštánka. Oba autory představí odbornice na romskou literaturu Karolína Ryvolová. Na realizaci programu se podílejí organizace R</w:t>
      </w:r>
      <w:r w:rsidRPr="00C14E27">
        <w:rPr>
          <w:rFonts w:ascii="Arial" w:hAnsi="Arial" w:cs="Arial"/>
          <w:bCs/>
          <w:color w:val="000000"/>
          <w:sz w:val="24"/>
          <w:lang w:val="cs-CZ"/>
        </w:rPr>
        <w:t>omea</w:t>
      </w:r>
      <w:r w:rsidRPr="00C14E27">
        <w:rPr>
          <w:rFonts w:ascii="Arial" w:hAnsi="Arial" w:cs="Arial"/>
          <w:bCs/>
          <w:color w:val="000000"/>
          <w:sz w:val="24"/>
          <w:lang w:val="cs-CZ" w:eastAsia="en-US"/>
        </w:rPr>
        <w:t xml:space="preserve"> a nakladatelství romské literatury </w:t>
      </w:r>
      <w:proofErr w:type="spellStart"/>
      <w:r w:rsidRPr="00C14E27">
        <w:rPr>
          <w:rFonts w:ascii="Arial" w:hAnsi="Arial" w:cs="Arial"/>
          <w:bCs/>
          <w:color w:val="000000"/>
          <w:sz w:val="24"/>
          <w:lang w:val="cs-CZ" w:eastAsia="en-US"/>
        </w:rPr>
        <w:t>K</w:t>
      </w:r>
      <w:r w:rsidRPr="00C14E27">
        <w:rPr>
          <w:rFonts w:ascii="Arial" w:hAnsi="Arial" w:cs="Arial"/>
          <w:bCs/>
          <w:color w:val="000000"/>
          <w:sz w:val="24"/>
          <w:lang w:val="cs-CZ"/>
        </w:rPr>
        <w:t>her</w:t>
      </w:r>
      <w:proofErr w:type="spellEnd"/>
      <w:r w:rsidRPr="00C14E27">
        <w:rPr>
          <w:rFonts w:ascii="Arial" w:hAnsi="Arial" w:cs="Arial"/>
          <w:bCs/>
          <w:color w:val="000000"/>
          <w:sz w:val="24"/>
          <w:lang w:val="cs-CZ" w:eastAsia="en-US"/>
        </w:rPr>
        <w:t xml:space="preserve">. Ve foyer bude možnost zakoupit romskou beletrii i publikace a nosiče slovenské organizace </w:t>
      </w:r>
      <w:proofErr w:type="spellStart"/>
      <w:r w:rsidRPr="00C14E27">
        <w:rPr>
          <w:rFonts w:ascii="Arial" w:hAnsi="Arial" w:cs="Arial"/>
          <w:bCs/>
          <w:color w:val="000000"/>
          <w:sz w:val="24"/>
          <w:lang w:val="cs-CZ" w:eastAsia="en-US"/>
        </w:rPr>
        <w:t>Ž</w:t>
      </w:r>
      <w:r w:rsidRPr="00C14E27">
        <w:rPr>
          <w:rFonts w:ascii="Arial" w:hAnsi="Arial" w:cs="Arial"/>
          <w:bCs/>
          <w:color w:val="000000"/>
          <w:sz w:val="24"/>
          <w:lang w:val="cs-CZ"/>
        </w:rPr>
        <w:t>udro</w:t>
      </w:r>
      <w:proofErr w:type="spellEnd"/>
      <w:r w:rsidRPr="00C14E27">
        <w:rPr>
          <w:rFonts w:ascii="Arial" w:hAnsi="Arial" w:cs="Arial"/>
          <w:bCs/>
          <w:color w:val="000000"/>
          <w:sz w:val="24"/>
          <w:lang w:val="cs-CZ" w:eastAsia="en-US"/>
        </w:rPr>
        <w:t>, která se zaměřuje na etnomuzikologické projekty.</w:t>
      </w:r>
    </w:p>
    <w:p w14:paraId="4AE771AB" w14:textId="77777777" w:rsidR="00C14E27" w:rsidRPr="00C14E27" w:rsidRDefault="00C14E27" w:rsidP="00C14E27">
      <w:pPr>
        <w:spacing w:line="240" w:lineRule="auto"/>
        <w:rPr>
          <w:rFonts w:ascii="Arial" w:hAnsi="Arial" w:cs="Arial"/>
          <w:bCs/>
          <w:color w:val="000000"/>
          <w:sz w:val="24"/>
          <w:lang w:val="cs-CZ"/>
        </w:rPr>
      </w:pPr>
    </w:p>
    <w:p w14:paraId="2C0095A6" w14:textId="77777777" w:rsidR="00C14E27" w:rsidRPr="00CC4751" w:rsidRDefault="00C14E27" w:rsidP="00C14E27">
      <w:pPr>
        <w:spacing w:line="240" w:lineRule="auto"/>
        <w:rPr>
          <w:rFonts w:ascii="Arial" w:hAnsi="Arial" w:cs="Arial"/>
          <w:sz w:val="24"/>
          <w:lang w:val="cs-CZ" w:eastAsia="cs-CZ"/>
        </w:rPr>
      </w:pPr>
      <w:r w:rsidRPr="00CC4751">
        <w:rPr>
          <w:rFonts w:ascii="Arial" w:hAnsi="Arial" w:cs="Arial"/>
          <w:sz w:val="24"/>
          <w:lang w:val="cs-CZ" w:eastAsia="cs-CZ"/>
        </w:rPr>
        <w:t xml:space="preserve">Koncert je zároveň završením projektu </w:t>
      </w:r>
      <w:proofErr w:type="spellStart"/>
      <w:r w:rsidRPr="00CC4751">
        <w:rPr>
          <w:rFonts w:ascii="Arial" w:hAnsi="Arial" w:cs="Arial"/>
          <w:b/>
          <w:sz w:val="24"/>
          <w:lang w:val="cs-CZ" w:eastAsia="cs-CZ"/>
        </w:rPr>
        <w:t>European</w:t>
      </w:r>
      <w:proofErr w:type="spellEnd"/>
      <w:r w:rsidRPr="00CC4751">
        <w:rPr>
          <w:rFonts w:ascii="Arial" w:hAnsi="Arial" w:cs="Arial"/>
          <w:b/>
          <w:sz w:val="24"/>
          <w:lang w:val="cs-CZ" w:eastAsia="cs-CZ"/>
        </w:rPr>
        <w:t xml:space="preserve"> </w:t>
      </w:r>
      <w:proofErr w:type="spellStart"/>
      <w:r w:rsidRPr="00CC4751">
        <w:rPr>
          <w:rFonts w:ascii="Arial" w:hAnsi="Arial" w:cs="Arial"/>
          <w:b/>
          <w:sz w:val="24"/>
          <w:lang w:val="cs-CZ" w:eastAsia="cs-CZ"/>
        </w:rPr>
        <w:t>Orchestra</w:t>
      </w:r>
      <w:proofErr w:type="spellEnd"/>
      <w:r w:rsidRPr="00CC4751">
        <w:rPr>
          <w:rFonts w:ascii="Arial" w:hAnsi="Arial" w:cs="Arial"/>
          <w:b/>
          <w:sz w:val="24"/>
          <w:lang w:val="cs-CZ" w:eastAsia="cs-CZ"/>
        </w:rPr>
        <w:t xml:space="preserve"> </w:t>
      </w:r>
      <w:proofErr w:type="spellStart"/>
      <w:r w:rsidRPr="00CC4751">
        <w:rPr>
          <w:rFonts w:ascii="Arial" w:hAnsi="Arial" w:cs="Arial"/>
          <w:b/>
          <w:sz w:val="24"/>
          <w:lang w:val="cs-CZ" w:eastAsia="cs-CZ"/>
        </w:rPr>
        <w:t>LABoratory</w:t>
      </w:r>
      <w:proofErr w:type="spellEnd"/>
      <w:r w:rsidRPr="00CC4751">
        <w:rPr>
          <w:rFonts w:ascii="Arial" w:hAnsi="Arial" w:cs="Arial"/>
          <w:b/>
          <w:sz w:val="24"/>
          <w:lang w:val="cs-CZ" w:eastAsia="cs-CZ"/>
        </w:rPr>
        <w:t xml:space="preserve"> (EOLAB) II s podporou programu EU Kreativní Evropa</w:t>
      </w:r>
      <w:r w:rsidRPr="00CC4751">
        <w:rPr>
          <w:rFonts w:ascii="Arial" w:hAnsi="Arial" w:cs="Arial"/>
          <w:sz w:val="24"/>
          <w:lang w:val="cs-CZ" w:eastAsia="cs-CZ"/>
        </w:rPr>
        <w:t>.</w:t>
      </w:r>
    </w:p>
    <w:p w14:paraId="2D79C3B1" w14:textId="77777777" w:rsidR="00C14E27" w:rsidRPr="00C14E27" w:rsidRDefault="00C14E27" w:rsidP="00C14E27">
      <w:pPr>
        <w:spacing w:line="240" w:lineRule="auto"/>
        <w:rPr>
          <w:rFonts w:ascii="Arial" w:hAnsi="Arial" w:cs="Arial"/>
          <w:iCs/>
          <w:sz w:val="24"/>
          <w:lang w:val="cs-CZ" w:eastAsia="cs-CZ"/>
        </w:rPr>
      </w:pPr>
    </w:p>
    <w:p w14:paraId="33553498" w14:textId="0682A689" w:rsidR="00C14E27" w:rsidRDefault="00C14E27" w:rsidP="00C14E27">
      <w:pPr>
        <w:spacing w:line="240" w:lineRule="auto"/>
        <w:rPr>
          <w:rFonts w:ascii="Arial" w:hAnsi="Arial" w:cs="Arial"/>
          <w:b/>
          <w:iCs/>
          <w:sz w:val="24"/>
          <w:lang w:val="cs-CZ" w:eastAsia="cs-CZ"/>
        </w:rPr>
      </w:pPr>
      <w:r w:rsidRPr="00CC4751">
        <w:rPr>
          <w:rFonts w:ascii="Arial" w:hAnsi="Arial" w:cs="Arial"/>
          <w:b/>
          <w:iCs/>
          <w:sz w:val="24"/>
          <w:lang w:val="cs-CZ" w:eastAsia="cs-CZ"/>
        </w:rPr>
        <w:t>Koncert 8. </w:t>
      </w:r>
      <w:r>
        <w:rPr>
          <w:rFonts w:ascii="Arial" w:hAnsi="Arial" w:cs="Arial"/>
          <w:b/>
          <w:iCs/>
          <w:sz w:val="24"/>
          <w:lang w:val="cs-CZ" w:eastAsia="cs-CZ"/>
        </w:rPr>
        <w:t xml:space="preserve">dubna </w:t>
      </w:r>
      <w:r w:rsidRPr="00CC4751">
        <w:rPr>
          <w:rFonts w:ascii="Arial" w:hAnsi="Arial" w:cs="Arial"/>
          <w:b/>
          <w:iCs/>
          <w:sz w:val="24"/>
          <w:lang w:val="cs-CZ" w:eastAsia="cs-CZ"/>
        </w:rPr>
        <w:t xml:space="preserve">2019 od 20.20 vysílá v přímém přenosu stanice ČT Art. </w:t>
      </w:r>
    </w:p>
    <w:p w14:paraId="5D3B8CC4" w14:textId="5094217B" w:rsidR="009C624A" w:rsidRDefault="009C624A" w:rsidP="00C14E27">
      <w:pPr>
        <w:spacing w:line="240" w:lineRule="auto"/>
        <w:rPr>
          <w:rFonts w:ascii="Arial" w:hAnsi="Arial" w:cs="Arial"/>
          <w:b/>
          <w:iCs/>
          <w:sz w:val="24"/>
          <w:lang w:val="cs-CZ" w:eastAsia="cs-CZ"/>
        </w:rPr>
      </w:pPr>
    </w:p>
    <w:p w14:paraId="5DD54333" w14:textId="751D07D2" w:rsidR="009C624A" w:rsidRPr="00CC4751" w:rsidRDefault="009C624A" w:rsidP="00C14E27">
      <w:pPr>
        <w:spacing w:line="240" w:lineRule="auto"/>
        <w:rPr>
          <w:rFonts w:ascii="Arial" w:hAnsi="Arial" w:cs="Arial"/>
          <w:b/>
          <w:sz w:val="24"/>
          <w:lang w:val="cs-CZ" w:eastAsia="cs-CZ"/>
        </w:rPr>
      </w:pPr>
      <w:r>
        <w:rPr>
          <w:rFonts w:ascii="Arial" w:hAnsi="Arial" w:cs="Arial"/>
          <w:b/>
          <w:iCs/>
          <w:sz w:val="24"/>
          <w:lang w:val="cs-CZ" w:eastAsia="cs-CZ"/>
        </w:rPr>
        <w:t xml:space="preserve">Fotografie </w:t>
      </w:r>
      <w:r w:rsidRPr="009C624A">
        <w:rPr>
          <w:rFonts w:ascii="Arial" w:hAnsi="Arial" w:cs="Arial"/>
          <w:iCs/>
          <w:sz w:val="24"/>
          <w:lang w:val="cs-CZ" w:eastAsia="cs-CZ"/>
        </w:rPr>
        <w:t>naleznete zde</w:t>
      </w:r>
      <w:r>
        <w:rPr>
          <w:rFonts w:ascii="Arial" w:hAnsi="Arial" w:cs="Arial"/>
          <w:b/>
          <w:iCs/>
          <w:sz w:val="24"/>
          <w:lang w:val="cs-CZ" w:eastAsia="cs-CZ"/>
        </w:rPr>
        <w:t xml:space="preserve">: </w:t>
      </w:r>
      <w:hyperlink r:id="rId8" w:tgtFrame="_blank" w:history="1">
        <w:r w:rsidRPr="009C624A">
          <w:rPr>
            <w:rStyle w:val="m6616467239329292902downloadlinklink"/>
            <w:rFonts w:ascii="Arial" w:hAnsi="Arial" w:cs="Arial"/>
            <w:b/>
            <w:color w:val="409FFF"/>
            <w:sz w:val="22"/>
            <w:szCs w:val="22"/>
            <w:u w:val="single"/>
            <w:shd w:val="clear" w:color="auto" w:fill="FFFFFF"/>
            <w:lang w:val="de-DE"/>
          </w:rPr>
          <w:t>https://we.tl/t-8IxGsIunuL</w:t>
        </w:r>
      </w:hyperlink>
    </w:p>
    <w:p w14:paraId="66CF7625" w14:textId="77777777" w:rsidR="00C14E27" w:rsidRPr="00C14E27" w:rsidRDefault="00C14E27" w:rsidP="00C14E27">
      <w:pPr>
        <w:spacing w:line="240" w:lineRule="auto"/>
        <w:rPr>
          <w:rFonts w:ascii="Arial" w:hAnsi="Arial" w:cs="Arial"/>
          <w:color w:val="000000"/>
          <w:sz w:val="24"/>
          <w:lang w:val="cs-CZ"/>
        </w:rPr>
      </w:pPr>
      <w:bookmarkStart w:id="0" w:name="_GoBack"/>
      <w:bookmarkEnd w:id="0"/>
    </w:p>
    <w:p w14:paraId="101478EF" w14:textId="6C90A6AA" w:rsidR="00277DDA" w:rsidRPr="00277DDA" w:rsidRDefault="00277DDA" w:rsidP="00277DDA">
      <w:pPr>
        <w:pStyle w:val="Normlnweb"/>
        <w:spacing w:before="0" w:beforeAutospacing="0" w:after="0" w:afterAutospacing="0"/>
        <w:jc w:val="both"/>
        <w:rPr>
          <w:rFonts w:ascii="Arial" w:hAnsi="Arial" w:cs="Arial"/>
          <w:color w:val="222222"/>
        </w:rPr>
      </w:pPr>
      <w:r w:rsidRPr="00277DDA">
        <w:rPr>
          <w:rFonts w:ascii="Arial" w:hAnsi="Arial" w:cs="Arial"/>
          <w:b/>
          <w:color w:val="222222"/>
        </w:rPr>
        <w:t>Mezinárodní den Romů</w:t>
      </w:r>
      <w:r w:rsidRPr="00277DDA">
        <w:rPr>
          <w:rFonts w:ascii="Arial" w:hAnsi="Arial" w:cs="Arial"/>
          <w:color w:val="222222"/>
        </w:rPr>
        <w:t xml:space="preserve"> připadá na 8. duben, což je den vzniku Mezinárodní romské unie (International Romani Union, zpočátku pod názvem </w:t>
      </w:r>
      <w:proofErr w:type="spellStart"/>
      <w:r w:rsidRPr="00277DDA">
        <w:rPr>
          <w:rFonts w:ascii="Arial" w:hAnsi="Arial" w:cs="Arial"/>
          <w:color w:val="222222"/>
        </w:rPr>
        <w:t>World</w:t>
      </w:r>
      <w:proofErr w:type="spellEnd"/>
      <w:r w:rsidRPr="00277DDA">
        <w:rPr>
          <w:rFonts w:ascii="Arial" w:hAnsi="Arial" w:cs="Arial"/>
          <w:color w:val="222222"/>
        </w:rPr>
        <w:t xml:space="preserve"> Romani Union). Ta byla založena 8. dubna 1971 na kongresu v Londýně. Kongres se konal z iniciativy </w:t>
      </w:r>
      <w:proofErr w:type="spellStart"/>
      <w:r w:rsidRPr="00277DDA">
        <w:rPr>
          <w:rFonts w:ascii="Arial" w:hAnsi="Arial" w:cs="Arial"/>
          <w:color w:val="222222"/>
        </w:rPr>
        <w:t>Grattana</w:t>
      </w:r>
      <w:proofErr w:type="spellEnd"/>
      <w:r w:rsidRPr="00277DDA">
        <w:rPr>
          <w:rFonts w:ascii="Arial" w:hAnsi="Arial" w:cs="Arial"/>
          <w:color w:val="222222"/>
        </w:rPr>
        <w:t xml:space="preserve"> </w:t>
      </w:r>
      <w:proofErr w:type="spellStart"/>
      <w:r w:rsidRPr="00277DDA">
        <w:rPr>
          <w:rFonts w:ascii="Arial" w:hAnsi="Arial" w:cs="Arial"/>
          <w:color w:val="222222"/>
        </w:rPr>
        <w:t>Puxona</w:t>
      </w:r>
      <w:proofErr w:type="spellEnd"/>
      <w:r w:rsidRPr="00277DDA">
        <w:rPr>
          <w:rFonts w:ascii="Arial" w:hAnsi="Arial" w:cs="Arial"/>
          <w:color w:val="222222"/>
        </w:rPr>
        <w:t xml:space="preserve"> a Donalda </w:t>
      </w:r>
      <w:proofErr w:type="spellStart"/>
      <w:r w:rsidRPr="00277DDA">
        <w:rPr>
          <w:rFonts w:ascii="Arial" w:hAnsi="Arial" w:cs="Arial"/>
          <w:color w:val="222222"/>
        </w:rPr>
        <w:t>Kenricka</w:t>
      </w:r>
      <w:proofErr w:type="spellEnd"/>
      <w:r w:rsidRPr="00277DDA">
        <w:rPr>
          <w:rFonts w:ascii="Arial" w:hAnsi="Arial" w:cs="Arial"/>
          <w:color w:val="222222"/>
        </w:rPr>
        <w:t xml:space="preserve"> z Velké Británie, </w:t>
      </w:r>
      <w:proofErr w:type="spellStart"/>
      <w:r w:rsidRPr="00277DDA">
        <w:rPr>
          <w:rFonts w:ascii="Arial" w:hAnsi="Arial" w:cs="Arial"/>
          <w:color w:val="222222"/>
        </w:rPr>
        <w:t>Matéo</w:t>
      </w:r>
      <w:proofErr w:type="spellEnd"/>
      <w:r w:rsidRPr="00277DDA">
        <w:rPr>
          <w:rFonts w:ascii="Arial" w:hAnsi="Arial" w:cs="Arial"/>
          <w:color w:val="222222"/>
        </w:rPr>
        <w:t xml:space="preserve"> </w:t>
      </w:r>
      <w:proofErr w:type="spellStart"/>
      <w:r w:rsidRPr="00277DDA">
        <w:rPr>
          <w:rFonts w:ascii="Arial" w:hAnsi="Arial" w:cs="Arial"/>
          <w:color w:val="222222"/>
        </w:rPr>
        <w:t>Maximoffa</w:t>
      </w:r>
      <w:proofErr w:type="spellEnd"/>
      <w:r w:rsidRPr="00277DDA">
        <w:rPr>
          <w:rFonts w:ascii="Arial" w:hAnsi="Arial" w:cs="Arial"/>
          <w:color w:val="222222"/>
        </w:rPr>
        <w:t xml:space="preserve"> z Francie, Jarko </w:t>
      </w:r>
      <w:proofErr w:type="spellStart"/>
      <w:r w:rsidRPr="00277DDA">
        <w:rPr>
          <w:rFonts w:ascii="Arial" w:hAnsi="Arial" w:cs="Arial"/>
          <w:color w:val="222222"/>
        </w:rPr>
        <w:t>Jovanoviće</w:t>
      </w:r>
      <w:proofErr w:type="spellEnd"/>
      <w:r w:rsidRPr="00277DDA">
        <w:rPr>
          <w:rFonts w:ascii="Arial" w:hAnsi="Arial" w:cs="Arial"/>
          <w:color w:val="222222"/>
        </w:rPr>
        <w:t xml:space="preserve"> z bývalé Jugoslávie a dalších. Delegáti kongresu, kterých byly necelé tři desítky, se tehdy dohodli na vzhledu romské vlajky a romské mezinárodní hymny. Dohodli se také na preferenci označení Rom před Cikán. Romové slaví Mezinárodní den Romů každoročně od roku 1990, kdy byl ustanoven na 4. kongresu Mezinárodní romské unie ve Varšavě. V České republice se slaví od roku 2001.</w:t>
      </w:r>
      <w:r>
        <w:rPr>
          <w:rFonts w:ascii="Arial" w:hAnsi="Arial" w:cs="Arial"/>
          <w:color w:val="222222"/>
        </w:rPr>
        <w:t xml:space="preserve"> (Zdroj: Wikipedia)</w:t>
      </w:r>
    </w:p>
    <w:p w14:paraId="3FF45BDB" w14:textId="77777777" w:rsidR="00C14E27" w:rsidRPr="00C14E27" w:rsidRDefault="00C14E27" w:rsidP="00C14E27">
      <w:pPr>
        <w:spacing w:line="240" w:lineRule="auto"/>
        <w:rPr>
          <w:rFonts w:ascii="Arial" w:hAnsi="Arial" w:cs="Arial"/>
          <w:b/>
          <w:bCs/>
          <w:color w:val="000000"/>
          <w:sz w:val="24"/>
          <w:lang w:val="cs-CZ" w:eastAsia="ar-SA"/>
        </w:rPr>
      </w:pPr>
    </w:p>
    <w:p w14:paraId="1C7F451E" w14:textId="77777777" w:rsidR="00C14E27" w:rsidRDefault="00C14E27" w:rsidP="00C14E27">
      <w:pPr>
        <w:spacing w:line="240" w:lineRule="auto"/>
        <w:rPr>
          <w:rFonts w:ascii="Arial" w:hAnsi="Arial" w:cs="Arial"/>
          <w:b/>
          <w:color w:val="000000"/>
          <w:sz w:val="24"/>
          <w:lang w:val="cs-CZ" w:eastAsia="ar-SA"/>
        </w:rPr>
      </w:pPr>
    </w:p>
    <w:p w14:paraId="1C74C869" w14:textId="7D9371BC" w:rsidR="00C14E27" w:rsidRPr="00C14E27" w:rsidRDefault="00C14E27" w:rsidP="00C14E27">
      <w:pPr>
        <w:spacing w:line="240" w:lineRule="auto"/>
        <w:rPr>
          <w:rFonts w:ascii="Arial" w:hAnsi="Arial" w:cs="Arial"/>
          <w:b/>
          <w:color w:val="000000"/>
          <w:sz w:val="24"/>
          <w:lang w:val="cs-CZ" w:eastAsia="ar-SA"/>
        </w:rPr>
      </w:pPr>
      <w:r w:rsidRPr="00C14E27">
        <w:rPr>
          <w:rFonts w:ascii="Arial" w:hAnsi="Arial" w:cs="Arial"/>
          <w:b/>
          <w:color w:val="000000"/>
          <w:sz w:val="24"/>
          <w:lang w:val="cs-CZ" w:eastAsia="ar-SA"/>
        </w:rPr>
        <w:t xml:space="preserve">Desiderius </w:t>
      </w:r>
      <w:proofErr w:type="spellStart"/>
      <w:r w:rsidRPr="00C14E27">
        <w:rPr>
          <w:rFonts w:ascii="Arial" w:hAnsi="Arial" w:cs="Arial"/>
          <w:b/>
          <w:color w:val="000000"/>
          <w:sz w:val="24"/>
          <w:lang w:val="cs-CZ" w:eastAsia="ar-SA"/>
        </w:rPr>
        <w:t>Dužda</w:t>
      </w:r>
      <w:proofErr w:type="spellEnd"/>
      <w:r w:rsidRPr="00C14E27">
        <w:rPr>
          <w:rFonts w:ascii="Arial" w:hAnsi="Arial" w:cs="Arial"/>
          <w:b/>
          <w:color w:val="000000"/>
          <w:sz w:val="24"/>
          <w:lang w:val="cs-CZ" w:eastAsia="ar-SA"/>
        </w:rPr>
        <w:t xml:space="preserve">, autor většiny skladeb dětského sboru </w:t>
      </w:r>
      <w:proofErr w:type="spellStart"/>
      <w:r w:rsidRPr="00C14E27">
        <w:rPr>
          <w:rFonts w:ascii="Arial" w:hAnsi="Arial" w:cs="Arial"/>
          <w:b/>
          <w:color w:val="000000"/>
          <w:sz w:val="24"/>
          <w:lang w:val="cs-CZ" w:eastAsia="ar-SA"/>
        </w:rPr>
        <w:t>Čhavorenge</w:t>
      </w:r>
      <w:proofErr w:type="spellEnd"/>
      <w:r w:rsidRPr="00C14E27">
        <w:rPr>
          <w:rFonts w:ascii="Arial" w:hAnsi="Arial" w:cs="Arial"/>
          <w:b/>
          <w:color w:val="000000"/>
          <w:sz w:val="24"/>
          <w:lang w:val="cs-CZ" w:eastAsia="ar-SA"/>
        </w:rPr>
        <w:t>:</w:t>
      </w:r>
    </w:p>
    <w:p w14:paraId="4739348B" w14:textId="77777777" w:rsidR="00C14E27" w:rsidRPr="00C14E27" w:rsidRDefault="00C14E27" w:rsidP="00C14E27">
      <w:pPr>
        <w:spacing w:line="240" w:lineRule="auto"/>
        <w:rPr>
          <w:rFonts w:ascii="Arial" w:hAnsi="Arial" w:cs="Arial"/>
          <w:bCs/>
          <w:i/>
          <w:color w:val="000000"/>
          <w:sz w:val="24"/>
          <w:lang w:val="cs-CZ"/>
        </w:rPr>
      </w:pPr>
      <w:r w:rsidRPr="00C14E27">
        <w:rPr>
          <w:rFonts w:ascii="Arial" w:hAnsi="Arial" w:cs="Arial"/>
          <w:bCs/>
          <w:i/>
          <w:color w:val="000000"/>
          <w:sz w:val="24"/>
          <w:lang w:val="cs-CZ"/>
        </w:rPr>
        <w:t xml:space="preserve">„My, Romové, nemáme svoji zemi, ale máme svoje písně, které nám otevírají cestu k vašim srdcím. Děkujeme, že nám nasloucháte. </w:t>
      </w:r>
      <w:proofErr w:type="spellStart"/>
      <w:r w:rsidRPr="00C14E27">
        <w:rPr>
          <w:rFonts w:ascii="Arial" w:hAnsi="Arial" w:cs="Arial"/>
          <w:bCs/>
          <w:i/>
          <w:color w:val="000000"/>
          <w:sz w:val="24"/>
          <w:lang w:val="cs-CZ"/>
        </w:rPr>
        <w:t>Čhavorenge</w:t>
      </w:r>
      <w:proofErr w:type="spellEnd"/>
      <w:r w:rsidRPr="00C14E27">
        <w:rPr>
          <w:rFonts w:ascii="Arial" w:hAnsi="Arial" w:cs="Arial"/>
          <w:bCs/>
          <w:i/>
          <w:color w:val="000000"/>
          <w:sz w:val="24"/>
          <w:lang w:val="cs-CZ"/>
        </w:rPr>
        <w:t xml:space="preserve"> jsou romské děti, které mají šanci něco dokázat, něco změnit k lepšímu a inspirovat další děti. Miluji je a chci je podpořit celým svým bytím. Proto pro ně skládám písně a snažím se vžít do jejich životů a příběhů. Přeju jim, aby byly šťastné, aby jim život přinášel radost a aby na té cestě, na kterou jsme je přivedli, vydržely co nejdéle, a mohly se tak stát vzory, kterých je mezi Romy pořád moc málo. Když </w:t>
      </w:r>
      <w:proofErr w:type="spellStart"/>
      <w:r w:rsidRPr="00C14E27">
        <w:rPr>
          <w:rFonts w:ascii="Arial" w:hAnsi="Arial" w:cs="Arial"/>
          <w:bCs/>
          <w:i/>
          <w:color w:val="000000"/>
          <w:sz w:val="24"/>
          <w:lang w:val="cs-CZ"/>
        </w:rPr>
        <w:t>Čhavorenge</w:t>
      </w:r>
      <w:proofErr w:type="spellEnd"/>
      <w:r w:rsidRPr="00C14E27">
        <w:rPr>
          <w:rFonts w:ascii="Arial" w:hAnsi="Arial" w:cs="Arial"/>
          <w:bCs/>
          <w:i/>
          <w:color w:val="000000"/>
          <w:sz w:val="24"/>
          <w:lang w:val="cs-CZ"/>
        </w:rPr>
        <w:t xml:space="preserve"> slyším a vidím, jak září a jak tyto písně prožívají, nabíjí mě to radostí.“</w:t>
      </w:r>
    </w:p>
    <w:p w14:paraId="78A18E83" w14:textId="77777777" w:rsidR="00C14E27" w:rsidRPr="00C14E27" w:rsidRDefault="00C14E27" w:rsidP="00C14E27">
      <w:pPr>
        <w:spacing w:line="240" w:lineRule="auto"/>
        <w:rPr>
          <w:rFonts w:ascii="Arial" w:hAnsi="Arial" w:cs="Arial"/>
          <w:bCs/>
          <w:i/>
          <w:color w:val="000000"/>
          <w:sz w:val="24"/>
          <w:lang w:val="cs-CZ"/>
        </w:rPr>
      </w:pPr>
    </w:p>
    <w:p w14:paraId="68E52582" w14:textId="2C1A4323" w:rsidR="00C14E27" w:rsidRPr="00C14E27" w:rsidRDefault="00C14E27" w:rsidP="00C14E27">
      <w:pPr>
        <w:spacing w:line="240" w:lineRule="auto"/>
        <w:rPr>
          <w:rFonts w:ascii="Arial" w:hAnsi="Arial" w:cs="Arial"/>
          <w:b/>
          <w:bCs/>
          <w:color w:val="000000"/>
          <w:sz w:val="24"/>
          <w:lang w:val="cs-CZ"/>
        </w:rPr>
      </w:pPr>
      <w:r w:rsidRPr="00C14E27">
        <w:rPr>
          <w:rFonts w:ascii="Arial" w:hAnsi="Arial" w:cs="Arial"/>
          <w:b/>
          <w:bCs/>
          <w:color w:val="000000"/>
          <w:sz w:val="24"/>
          <w:lang w:val="cs-CZ"/>
        </w:rPr>
        <w:t>David Mareček, generální ředitel České filharmonie:</w:t>
      </w:r>
    </w:p>
    <w:p w14:paraId="39DCD80D" w14:textId="77777777" w:rsidR="00C14E27" w:rsidRPr="00C14E27" w:rsidRDefault="00C14E27" w:rsidP="00C14E27">
      <w:pPr>
        <w:spacing w:line="240" w:lineRule="auto"/>
        <w:rPr>
          <w:rFonts w:ascii="Arial" w:hAnsi="Arial" w:cs="Arial"/>
          <w:bCs/>
          <w:i/>
          <w:color w:val="000000"/>
          <w:sz w:val="24"/>
          <w:lang w:val="cs-CZ"/>
        </w:rPr>
      </w:pPr>
      <w:r w:rsidRPr="00C14E27">
        <w:rPr>
          <w:rFonts w:ascii="Arial" w:hAnsi="Arial" w:cs="Arial"/>
          <w:bCs/>
          <w:i/>
          <w:color w:val="000000"/>
          <w:sz w:val="24"/>
          <w:lang w:val="cs-CZ"/>
        </w:rPr>
        <w:t>„</w:t>
      </w:r>
      <w:r w:rsidRPr="00C14E27">
        <w:rPr>
          <w:rFonts w:ascii="Arial" w:hAnsi="Arial" w:cs="Arial"/>
          <w:bCs/>
          <w:i/>
          <w:color w:val="000000"/>
          <w:sz w:val="24"/>
          <w:lang w:val="cs-CZ" w:eastAsia="en-US"/>
        </w:rPr>
        <w:t xml:space="preserve">Spolupráce s Idou Kelarovou a </w:t>
      </w:r>
      <w:proofErr w:type="spellStart"/>
      <w:r w:rsidRPr="00C14E27">
        <w:rPr>
          <w:rFonts w:ascii="Arial" w:hAnsi="Arial" w:cs="Arial"/>
          <w:bCs/>
          <w:i/>
          <w:color w:val="000000"/>
          <w:sz w:val="24"/>
          <w:lang w:val="cs-CZ" w:eastAsia="en-US"/>
        </w:rPr>
        <w:t>Čhavorenge</w:t>
      </w:r>
      <w:proofErr w:type="spellEnd"/>
      <w:r w:rsidRPr="00C14E27">
        <w:rPr>
          <w:rFonts w:ascii="Arial" w:hAnsi="Arial" w:cs="Arial"/>
          <w:bCs/>
          <w:i/>
          <w:color w:val="000000"/>
          <w:sz w:val="24"/>
          <w:lang w:val="cs-CZ" w:eastAsia="en-US"/>
        </w:rPr>
        <w:t xml:space="preserve"> má hudební, sociální i edukační stránku v dokonalé harmonii. Soužití romské a neromské komunity je v naší zemi silným tématem, o němž nemá příliš smysl mluvit, ale raději něco udělat. Ida Kelarová dělá podle mého názoru to nejlepší, co může: dává dětem šanci na lepší život, přitom je přísná, profesionální a probouzí v nich nejen hudební talent, ale také hrdost a odpovědnost za sebe sama. Podobně zaměřených projektů jsem zažil několik. Sbor </w:t>
      </w:r>
      <w:proofErr w:type="spellStart"/>
      <w:r w:rsidRPr="00C14E27">
        <w:rPr>
          <w:rFonts w:ascii="Arial" w:hAnsi="Arial" w:cs="Arial"/>
          <w:bCs/>
          <w:i/>
          <w:color w:val="000000"/>
          <w:sz w:val="24"/>
          <w:lang w:val="cs-CZ" w:eastAsia="en-US"/>
        </w:rPr>
        <w:t>Čhavorenge</w:t>
      </w:r>
      <w:proofErr w:type="spellEnd"/>
      <w:r w:rsidRPr="00C14E27">
        <w:rPr>
          <w:rFonts w:ascii="Arial" w:hAnsi="Arial" w:cs="Arial"/>
          <w:bCs/>
          <w:i/>
          <w:color w:val="000000"/>
          <w:sz w:val="24"/>
          <w:lang w:val="cs-CZ" w:eastAsia="en-US"/>
        </w:rPr>
        <w:t xml:space="preserve"> se jim vymyká tím, že stojí na poctivém hudebním řemesle a zároveň využívá hudby jako komunikačního prostředku. Když jsem mohl být krátce přítomen při přípravách i několika koncertech hráčů České filharmonie a </w:t>
      </w:r>
      <w:proofErr w:type="spellStart"/>
      <w:r w:rsidRPr="00C14E27">
        <w:rPr>
          <w:rFonts w:ascii="Arial" w:hAnsi="Arial" w:cs="Arial"/>
          <w:bCs/>
          <w:i/>
          <w:color w:val="000000"/>
          <w:sz w:val="24"/>
          <w:lang w:val="cs-CZ" w:eastAsia="en-US"/>
        </w:rPr>
        <w:t>Čhavorenge</w:t>
      </w:r>
      <w:proofErr w:type="spellEnd"/>
      <w:r w:rsidRPr="00C14E27">
        <w:rPr>
          <w:rFonts w:ascii="Arial" w:hAnsi="Arial" w:cs="Arial"/>
          <w:bCs/>
          <w:i/>
          <w:color w:val="000000"/>
          <w:sz w:val="24"/>
          <w:lang w:val="cs-CZ" w:eastAsia="en-US"/>
        </w:rPr>
        <w:t>, rychle jsem pochopil, že tahle Idina cesta má smysl a prospívá romským dětem i muzikantům, kteří se jí za Českou filharmonii zúčastňují.</w:t>
      </w:r>
      <w:r w:rsidRPr="00C14E27">
        <w:rPr>
          <w:rFonts w:ascii="Arial" w:hAnsi="Arial" w:cs="Arial"/>
          <w:bCs/>
          <w:i/>
          <w:color w:val="000000"/>
          <w:sz w:val="24"/>
          <w:lang w:val="cs-CZ"/>
        </w:rPr>
        <w:t>“</w:t>
      </w:r>
    </w:p>
    <w:p w14:paraId="68592CCF" w14:textId="77777777" w:rsidR="00C14E27" w:rsidRPr="00C14E27" w:rsidRDefault="00C14E27" w:rsidP="00C14E27">
      <w:pPr>
        <w:spacing w:line="240" w:lineRule="auto"/>
        <w:rPr>
          <w:rFonts w:ascii="Arial" w:hAnsi="Arial" w:cs="Arial"/>
          <w:b/>
          <w:bCs/>
          <w:color w:val="000000"/>
          <w:sz w:val="24"/>
          <w:lang w:val="cs-CZ"/>
        </w:rPr>
      </w:pPr>
    </w:p>
    <w:p w14:paraId="4018E2FB" w14:textId="77777777" w:rsidR="00C14E27" w:rsidRPr="00C14E27" w:rsidRDefault="00C14E27" w:rsidP="00C14E27">
      <w:pPr>
        <w:spacing w:line="240" w:lineRule="auto"/>
        <w:rPr>
          <w:rFonts w:ascii="Arial" w:hAnsi="Arial" w:cs="Arial"/>
          <w:b/>
          <w:sz w:val="24"/>
          <w:lang w:val="cs-CZ"/>
        </w:rPr>
      </w:pPr>
      <w:r w:rsidRPr="00C14E27">
        <w:rPr>
          <w:rFonts w:ascii="Arial" w:hAnsi="Arial" w:cs="Arial"/>
          <w:b/>
          <w:sz w:val="24"/>
          <w:lang w:val="cs-CZ"/>
        </w:rPr>
        <w:t>Petr Kadlec, vedoucí vzdělávacího oddělení České filharmonie:</w:t>
      </w:r>
    </w:p>
    <w:p w14:paraId="15C89299" w14:textId="77777777" w:rsidR="00C14E27" w:rsidRPr="00C14E27" w:rsidRDefault="00C14E27" w:rsidP="00C14E27">
      <w:pPr>
        <w:spacing w:line="240" w:lineRule="auto"/>
        <w:rPr>
          <w:rFonts w:ascii="Arial" w:hAnsi="Arial" w:cs="Arial"/>
          <w:bCs/>
          <w:i/>
          <w:color w:val="000000"/>
          <w:sz w:val="24"/>
          <w:lang w:val="cs-CZ" w:eastAsia="ar-SA"/>
        </w:rPr>
      </w:pPr>
      <w:r w:rsidRPr="00C14E27">
        <w:rPr>
          <w:rFonts w:ascii="Arial" w:hAnsi="Arial" w:cs="Arial"/>
          <w:bCs/>
          <w:i/>
          <w:color w:val="000000"/>
          <w:sz w:val="24"/>
          <w:lang w:val="cs-CZ"/>
        </w:rPr>
        <w:t>„</w:t>
      </w:r>
      <w:proofErr w:type="spellStart"/>
      <w:r w:rsidRPr="00C14E27">
        <w:rPr>
          <w:rFonts w:ascii="Arial" w:hAnsi="Arial" w:cs="Arial"/>
          <w:bCs/>
          <w:i/>
          <w:color w:val="000000"/>
          <w:sz w:val="24"/>
          <w:lang w:val="cs-CZ"/>
        </w:rPr>
        <w:t>Čhavorenge</w:t>
      </w:r>
      <w:proofErr w:type="spellEnd"/>
      <w:r w:rsidRPr="00C14E27">
        <w:rPr>
          <w:rFonts w:ascii="Arial" w:hAnsi="Arial" w:cs="Arial"/>
          <w:bCs/>
          <w:i/>
          <w:color w:val="000000"/>
          <w:sz w:val="24"/>
          <w:lang w:val="cs-CZ"/>
        </w:rPr>
        <w:t xml:space="preserve"> není jen sbor. Je to myšlenka a její uskutečnění. Myšlenka o tom lepším v nás. Myšlenka, že člověk se může proměnit, že z přikrčenosti se lze napřímit, ze začarovaného kruhu se dá osvobodit, že každý může objevit svůj skutečný hlas – hlas své duše a svého srdce – a nechat se jím vést na životní cestě, která nutně nebude snazší, ale bude pravdivá.</w:t>
      </w:r>
      <w:r w:rsidRPr="00C14E27">
        <w:rPr>
          <w:rFonts w:ascii="Arial" w:hAnsi="Arial" w:cs="Arial"/>
          <w:bCs/>
          <w:i/>
          <w:color w:val="000000"/>
          <w:sz w:val="24"/>
          <w:lang w:val="cs-CZ" w:eastAsia="ar-SA"/>
        </w:rPr>
        <w:t xml:space="preserve"> </w:t>
      </w:r>
      <w:r w:rsidRPr="00C14E27">
        <w:rPr>
          <w:rFonts w:ascii="Arial" w:hAnsi="Arial" w:cs="Arial"/>
          <w:bCs/>
          <w:i/>
          <w:color w:val="000000"/>
          <w:sz w:val="24"/>
          <w:lang w:val="cs-CZ"/>
        </w:rPr>
        <w:t xml:space="preserve">Myšlenka, že i v té největší tmě lze věřit v naději, že svět kolem – i když se projevuje podezíravě a nepřátelsky – takový ve skutečnosti není anebo nemusí být, a že v každém člověku je ukryto cosi, co mu umožňuje porozumění se všemi ostatními. Jsem vděčný Idě Kelarové za to, že tuto myšlenku uskutečňuje a dýchá pro ni každou vteřinu, mám velký obdiv k jejímu ‚úsilí o nápravu věcí lidských‘ a děkuji za inspiraci, kterou přináší nejen České filharmonii, ale všem, kteří se dovedou otevřít.“ </w:t>
      </w:r>
    </w:p>
    <w:p w14:paraId="4AACC223" w14:textId="77777777" w:rsidR="00C14E27" w:rsidRPr="00C14E27" w:rsidRDefault="00C14E27" w:rsidP="00C14E27">
      <w:pPr>
        <w:spacing w:line="240" w:lineRule="auto"/>
        <w:rPr>
          <w:rFonts w:ascii="Arial" w:hAnsi="Arial" w:cs="Arial"/>
          <w:bCs/>
          <w:i/>
          <w:color w:val="000000"/>
          <w:sz w:val="24"/>
          <w:lang w:val="cs-CZ"/>
        </w:rPr>
      </w:pPr>
    </w:p>
    <w:p w14:paraId="58337096" w14:textId="77777777" w:rsidR="007D1BDD" w:rsidRDefault="007D1BDD" w:rsidP="007D1BDD">
      <w:pPr>
        <w:spacing w:line="240" w:lineRule="auto"/>
        <w:ind w:right="-347"/>
        <w:rPr>
          <w:rFonts w:ascii="Arial" w:hAnsi="Arial" w:cs="Arial"/>
          <w:color w:val="000000"/>
          <w:sz w:val="24"/>
          <w:lang w:val="cs-CZ"/>
        </w:rPr>
      </w:pPr>
    </w:p>
    <w:p w14:paraId="4F4AD93E" w14:textId="1AE1818B" w:rsidR="00CF29C7" w:rsidRPr="00C14E27" w:rsidRDefault="00CF29C7" w:rsidP="007D1BDD">
      <w:pPr>
        <w:spacing w:line="240" w:lineRule="auto"/>
        <w:ind w:right="-347"/>
        <w:rPr>
          <w:rFonts w:ascii="Arial" w:hAnsi="Arial" w:cs="Arial"/>
          <w:i/>
          <w:color w:val="000000"/>
          <w:sz w:val="24"/>
          <w:lang w:val="cs-CZ"/>
        </w:rPr>
      </w:pPr>
      <w:r w:rsidRPr="00C14E27">
        <w:rPr>
          <w:rFonts w:ascii="Arial" w:hAnsi="Arial" w:cs="Arial"/>
          <w:b/>
          <w:sz w:val="24"/>
          <w:lang w:val="cs-CZ"/>
        </w:rPr>
        <w:t>Pro v</w:t>
      </w:r>
      <w:r w:rsidR="00C14E27">
        <w:rPr>
          <w:rFonts w:ascii="Arial" w:hAnsi="Arial" w:cs="Arial"/>
          <w:b/>
          <w:sz w:val="24"/>
          <w:lang w:val="cs-CZ"/>
        </w:rPr>
        <w:t>í</w:t>
      </w:r>
      <w:r w:rsidRPr="00C14E27">
        <w:rPr>
          <w:rFonts w:ascii="Arial" w:hAnsi="Arial" w:cs="Arial"/>
          <w:b/>
          <w:sz w:val="24"/>
          <w:lang w:val="cs-CZ"/>
        </w:rPr>
        <w:t>ce informací prosím kontaktujte:</w:t>
      </w:r>
    </w:p>
    <w:p w14:paraId="057D0607" w14:textId="77777777" w:rsidR="00CF29C7" w:rsidRPr="00C14E27" w:rsidRDefault="00CF29C7" w:rsidP="00C14E27">
      <w:pPr>
        <w:spacing w:line="240" w:lineRule="auto"/>
        <w:ind w:left="-284" w:right="-347" w:firstLine="284"/>
        <w:rPr>
          <w:rFonts w:ascii="Arial" w:hAnsi="Arial" w:cs="Arial"/>
          <w:sz w:val="24"/>
          <w:lang w:val="cs-CZ"/>
        </w:rPr>
      </w:pPr>
      <w:r w:rsidRPr="00C14E27">
        <w:rPr>
          <w:rFonts w:ascii="Arial" w:hAnsi="Arial" w:cs="Arial"/>
          <w:sz w:val="24"/>
          <w:lang w:val="cs-CZ"/>
        </w:rPr>
        <w:t>Luděk Březina</w:t>
      </w:r>
    </w:p>
    <w:p w14:paraId="285D009A" w14:textId="77777777" w:rsidR="00CF29C7" w:rsidRPr="00C14E27" w:rsidRDefault="00CF29C7" w:rsidP="00C14E27">
      <w:pPr>
        <w:spacing w:line="240" w:lineRule="auto"/>
        <w:ind w:left="-284" w:right="-347" w:firstLine="284"/>
        <w:rPr>
          <w:rFonts w:ascii="Arial" w:hAnsi="Arial" w:cs="Arial"/>
          <w:sz w:val="24"/>
          <w:lang w:val="cs-CZ"/>
        </w:rPr>
      </w:pPr>
      <w:r w:rsidRPr="00C14E27">
        <w:rPr>
          <w:rFonts w:ascii="Arial" w:hAnsi="Arial" w:cs="Arial"/>
          <w:sz w:val="24"/>
          <w:lang w:val="cs-CZ"/>
        </w:rPr>
        <w:t>PR manager</w:t>
      </w:r>
    </w:p>
    <w:p w14:paraId="12ECE76B" w14:textId="77777777" w:rsidR="00CF29C7" w:rsidRPr="00C14E27" w:rsidRDefault="00CF29C7" w:rsidP="00C14E27">
      <w:pPr>
        <w:spacing w:line="240" w:lineRule="auto"/>
        <w:ind w:left="-284" w:right="-347" w:firstLine="284"/>
        <w:rPr>
          <w:rFonts w:ascii="Arial" w:hAnsi="Arial" w:cs="Arial"/>
          <w:sz w:val="24"/>
          <w:lang w:val="cs-CZ"/>
        </w:rPr>
      </w:pPr>
      <w:r w:rsidRPr="00C14E27">
        <w:rPr>
          <w:rFonts w:ascii="Arial" w:hAnsi="Arial" w:cs="Arial"/>
          <w:sz w:val="24"/>
          <w:lang w:val="cs-CZ"/>
        </w:rPr>
        <w:lastRenderedPageBreak/>
        <w:t>tel.: 736 605 620</w:t>
      </w:r>
    </w:p>
    <w:p w14:paraId="2576B4B0" w14:textId="77777777" w:rsidR="00A72DAF" w:rsidRPr="00C14E27" w:rsidRDefault="00CF29C7" w:rsidP="00C14E27">
      <w:pPr>
        <w:spacing w:line="240" w:lineRule="auto"/>
        <w:ind w:left="-284" w:right="-347" w:firstLine="284"/>
        <w:rPr>
          <w:rFonts w:ascii="Arial" w:hAnsi="Arial" w:cs="Arial"/>
          <w:sz w:val="24"/>
          <w:lang w:val="cs-CZ"/>
        </w:rPr>
      </w:pPr>
      <w:r w:rsidRPr="00C14E27">
        <w:rPr>
          <w:rFonts w:ascii="Arial" w:hAnsi="Arial" w:cs="Arial"/>
          <w:sz w:val="24"/>
          <w:lang w:val="cs-CZ"/>
        </w:rPr>
        <w:t xml:space="preserve">e-mail: </w:t>
      </w:r>
      <w:hyperlink r:id="rId9" w:history="1">
        <w:r w:rsidR="00A72DAF" w:rsidRPr="00C14E27">
          <w:rPr>
            <w:rStyle w:val="Hypertextovodkaz"/>
            <w:rFonts w:ascii="Arial" w:hAnsi="Arial" w:cs="Arial"/>
            <w:sz w:val="24"/>
            <w:lang w:val="cs-CZ"/>
          </w:rPr>
          <w:t>ludek.brezina@ceskafilharmonie.cz</w:t>
        </w:r>
      </w:hyperlink>
    </w:p>
    <w:sectPr w:rsidR="00A72DAF" w:rsidRPr="00C14E27" w:rsidSect="00EB62E3">
      <w:headerReference w:type="default" r:id="rId10"/>
      <w:footerReference w:type="default" r:id="rId11"/>
      <w:pgSz w:w="11900" w:h="16840"/>
      <w:pgMar w:top="1440" w:right="1531" w:bottom="238" w:left="1531" w:header="709" w:footer="2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46508" w14:textId="77777777" w:rsidR="003878A6" w:rsidRDefault="003878A6" w:rsidP="00E37B1F">
      <w:pPr>
        <w:spacing w:line="240" w:lineRule="auto"/>
      </w:pPr>
      <w:r>
        <w:separator/>
      </w:r>
    </w:p>
  </w:endnote>
  <w:endnote w:type="continuationSeparator" w:id="0">
    <w:p w14:paraId="49A22CAE" w14:textId="77777777" w:rsidR="003878A6" w:rsidRDefault="003878A6" w:rsidP="00E37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Times New Roman"/>
    <w:charset w:val="00"/>
    <w:family w:val="auto"/>
    <w:pitch w:val="variable"/>
    <w:sig w:usb0="00000001"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PrestigeEliM">
    <w:altName w:val="Calibri"/>
    <w:charset w:val="00"/>
    <w:family w:val="modern"/>
    <w:pitch w:val="fixed"/>
    <w:sig w:usb0="A000002F" w:usb1="000060FB" w:usb2="00000000" w:usb3="00000000" w:csb0="00000093" w:csb1="00000000"/>
  </w:font>
  <w:font w:name="Liberation Serif">
    <w:altName w:val="Times New Roman"/>
    <w:charset w:val="00"/>
    <w:family w:val="roman"/>
    <w:pitch w:val="variable"/>
  </w:font>
  <w:font w:name="Droid Sans Fallback">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D818" w14:textId="12DFE920" w:rsidR="00E37B1F" w:rsidRDefault="00A57CBB">
    <w:pPr>
      <w:pStyle w:val="Zpat"/>
    </w:pPr>
    <w:r>
      <w:rPr>
        <w:noProof/>
        <w:lang w:val="cs-CZ" w:eastAsia="cs-CZ"/>
      </w:rPr>
      <w:drawing>
        <wp:anchor distT="0" distB="0" distL="114300" distR="114300" simplePos="0" relativeHeight="251661312" behindDoc="1" locked="0" layoutInCell="1" allowOverlap="1" wp14:anchorId="72618393" wp14:editId="0EE28BB2">
          <wp:simplePos x="0" y="0"/>
          <wp:positionH relativeFrom="margin">
            <wp:posOffset>-553085</wp:posOffset>
          </wp:positionH>
          <wp:positionV relativeFrom="paragraph">
            <wp:posOffset>161925</wp:posOffset>
          </wp:positionV>
          <wp:extent cx="6711315" cy="1120140"/>
          <wp:effectExtent l="0" t="0" r="0" b="3810"/>
          <wp:wrapTight wrapText="bothSides">
            <wp:wrapPolygon edited="0">
              <wp:start x="0" y="0"/>
              <wp:lineTo x="0" y="21306"/>
              <wp:lineTo x="21520" y="21306"/>
              <wp:lineTo x="2152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_zahlavi_TZ_18.png"/>
                  <pic:cNvPicPr/>
                </pic:nvPicPr>
                <pic:blipFill>
                  <a:blip r:embed="rId1">
                    <a:extLst>
                      <a:ext uri="{28A0092B-C50C-407E-A947-70E740481C1C}">
                        <a14:useLocalDpi xmlns:a14="http://schemas.microsoft.com/office/drawing/2010/main" val="0"/>
                      </a:ext>
                    </a:extLst>
                  </a:blip>
                  <a:stretch>
                    <a:fillRect/>
                  </a:stretch>
                </pic:blipFill>
                <pic:spPr>
                  <a:xfrm>
                    <a:off x="0" y="0"/>
                    <a:ext cx="6711315" cy="11201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8EF45" w14:textId="77777777" w:rsidR="003878A6" w:rsidRDefault="003878A6" w:rsidP="00E37B1F">
      <w:pPr>
        <w:spacing w:line="240" w:lineRule="auto"/>
      </w:pPr>
      <w:r>
        <w:separator/>
      </w:r>
    </w:p>
  </w:footnote>
  <w:footnote w:type="continuationSeparator" w:id="0">
    <w:p w14:paraId="36691EFD" w14:textId="77777777" w:rsidR="003878A6" w:rsidRDefault="003878A6" w:rsidP="00E37B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2713" w14:textId="77777777" w:rsidR="00E37B1F" w:rsidRDefault="00A72DAF">
    <w:pPr>
      <w:pStyle w:val="Zhlav"/>
    </w:pPr>
    <w:r>
      <w:rPr>
        <w:noProof/>
        <w:lang w:val="cs-CZ" w:eastAsia="cs-CZ"/>
      </w:rPr>
      <w:drawing>
        <wp:anchor distT="0" distB="0" distL="114300" distR="114300" simplePos="0" relativeHeight="251660288" behindDoc="0" locked="0" layoutInCell="1" allowOverlap="1" wp14:anchorId="08232E46" wp14:editId="48B2E315">
          <wp:simplePos x="0" y="0"/>
          <wp:positionH relativeFrom="margin">
            <wp:align>center</wp:align>
          </wp:positionH>
          <wp:positionV relativeFrom="margin">
            <wp:posOffset>-298450</wp:posOffset>
          </wp:positionV>
          <wp:extent cx="6235700" cy="9906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235700"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91C33"/>
    <w:multiLevelType w:val="hybridMultilevel"/>
    <w:tmpl w:val="CDA26B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66A12A8"/>
    <w:multiLevelType w:val="hybridMultilevel"/>
    <w:tmpl w:val="1A14C79E"/>
    <w:lvl w:ilvl="0" w:tplc="3332550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cs-CZ" w:vendorID="64" w:dllVersion="0" w:nlCheck="1" w:checkStyle="0"/>
  <w:activeWritingStyle w:appName="MSWord" w:lang="en-GB" w:vendorID="64" w:dllVersion="6"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1F"/>
    <w:rsid w:val="0001422C"/>
    <w:rsid w:val="000231AC"/>
    <w:rsid w:val="0002686B"/>
    <w:rsid w:val="000334A5"/>
    <w:rsid w:val="000341E2"/>
    <w:rsid w:val="00057E68"/>
    <w:rsid w:val="000700CC"/>
    <w:rsid w:val="00071C8B"/>
    <w:rsid w:val="0009566F"/>
    <w:rsid w:val="000B2251"/>
    <w:rsid w:val="000C1641"/>
    <w:rsid w:val="000D7B20"/>
    <w:rsid w:val="000E66F3"/>
    <w:rsid w:val="001354D3"/>
    <w:rsid w:val="001656FE"/>
    <w:rsid w:val="001723AC"/>
    <w:rsid w:val="0018288D"/>
    <w:rsid w:val="0019396D"/>
    <w:rsid w:val="001B1E7E"/>
    <w:rsid w:val="001F6A6F"/>
    <w:rsid w:val="001F787A"/>
    <w:rsid w:val="00215103"/>
    <w:rsid w:val="00233E54"/>
    <w:rsid w:val="00250556"/>
    <w:rsid w:val="0025724A"/>
    <w:rsid w:val="00267039"/>
    <w:rsid w:val="0026792A"/>
    <w:rsid w:val="00277DDA"/>
    <w:rsid w:val="00291DE4"/>
    <w:rsid w:val="0029414B"/>
    <w:rsid w:val="00296EFC"/>
    <w:rsid w:val="002A0E47"/>
    <w:rsid w:val="002A0FC7"/>
    <w:rsid w:val="002A5148"/>
    <w:rsid w:val="002D67FD"/>
    <w:rsid w:val="002E099B"/>
    <w:rsid w:val="002E1098"/>
    <w:rsid w:val="002F19BA"/>
    <w:rsid w:val="00320FC4"/>
    <w:rsid w:val="003259D1"/>
    <w:rsid w:val="00351A85"/>
    <w:rsid w:val="00364DDC"/>
    <w:rsid w:val="00371244"/>
    <w:rsid w:val="00383289"/>
    <w:rsid w:val="00386AED"/>
    <w:rsid w:val="003878A6"/>
    <w:rsid w:val="003B4622"/>
    <w:rsid w:val="003B5FA7"/>
    <w:rsid w:val="003C7B91"/>
    <w:rsid w:val="003C7EEA"/>
    <w:rsid w:val="003D512B"/>
    <w:rsid w:val="003D72EC"/>
    <w:rsid w:val="003E2596"/>
    <w:rsid w:val="003E2CEB"/>
    <w:rsid w:val="003E509A"/>
    <w:rsid w:val="003F03F8"/>
    <w:rsid w:val="003F2C5C"/>
    <w:rsid w:val="00405086"/>
    <w:rsid w:val="00424461"/>
    <w:rsid w:val="004325E3"/>
    <w:rsid w:val="004350F9"/>
    <w:rsid w:val="004502EA"/>
    <w:rsid w:val="0045083A"/>
    <w:rsid w:val="004526BF"/>
    <w:rsid w:val="00486E77"/>
    <w:rsid w:val="004A41EC"/>
    <w:rsid w:val="004A4645"/>
    <w:rsid w:val="004B0F73"/>
    <w:rsid w:val="004E1DB1"/>
    <w:rsid w:val="00505E4D"/>
    <w:rsid w:val="005106CE"/>
    <w:rsid w:val="00544B26"/>
    <w:rsid w:val="00566B7C"/>
    <w:rsid w:val="005A47D6"/>
    <w:rsid w:val="005B4B23"/>
    <w:rsid w:val="005B5885"/>
    <w:rsid w:val="005B5E85"/>
    <w:rsid w:val="005B64F7"/>
    <w:rsid w:val="005C4300"/>
    <w:rsid w:val="005D1FD4"/>
    <w:rsid w:val="005E183E"/>
    <w:rsid w:val="005E4E54"/>
    <w:rsid w:val="005F2618"/>
    <w:rsid w:val="005F52E6"/>
    <w:rsid w:val="005F687D"/>
    <w:rsid w:val="005F701B"/>
    <w:rsid w:val="006215CE"/>
    <w:rsid w:val="00626DE4"/>
    <w:rsid w:val="00673C71"/>
    <w:rsid w:val="006A11C1"/>
    <w:rsid w:val="006C31F2"/>
    <w:rsid w:val="006E3D0A"/>
    <w:rsid w:val="006E77A1"/>
    <w:rsid w:val="00706D35"/>
    <w:rsid w:val="00713FA5"/>
    <w:rsid w:val="00717AE7"/>
    <w:rsid w:val="0072441F"/>
    <w:rsid w:val="007327EE"/>
    <w:rsid w:val="00734164"/>
    <w:rsid w:val="0074366E"/>
    <w:rsid w:val="00744BB0"/>
    <w:rsid w:val="0076615E"/>
    <w:rsid w:val="00776146"/>
    <w:rsid w:val="00783D36"/>
    <w:rsid w:val="007A4043"/>
    <w:rsid w:val="007B426A"/>
    <w:rsid w:val="007B76B7"/>
    <w:rsid w:val="007D1BDD"/>
    <w:rsid w:val="007E2542"/>
    <w:rsid w:val="007F2C81"/>
    <w:rsid w:val="007F6012"/>
    <w:rsid w:val="00827DE2"/>
    <w:rsid w:val="00845186"/>
    <w:rsid w:val="008876FF"/>
    <w:rsid w:val="008A216B"/>
    <w:rsid w:val="008B3A7C"/>
    <w:rsid w:val="008C0632"/>
    <w:rsid w:val="008F212F"/>
    <w:rsid w:val="00906CF6"/>
    <w:rsid w:val="009375C2"/>
    <w:rsid w:val="00940561"/>
    <w:rsid w:val="0096250F"/>
    <w:rsid w:val="009676F9"/>
    <w:rsid w:val="009703C2"/>
    <w:rsid w:val="00974B7B"/>
    <w:rsid w:val="00975EE1"/>
    <w:rsid w:val="00991E0B"/>
    <w:rsid w:val="009A1455"/>
    <w:rsid w:val="009B2A99"/>
    <w:rsid w:val="009C1A12"/>
    <w:rsid w:val="009C4ED5"/>
    <w:rsid w:val="009C624A"/>
    <w:rsid w:val="009C73F3"/>
    <w:rsid w:val="009D10F7"/>
    <w:rsid w:val="009D2C37"/>
    <w:rsid w:val="009E667E"/>
    <w:rsid w:val="009F4F99"/>
    <w:rsid w:val="00A20F53"/>
    <w:rsid w:val="00A22B0F"/>
    <w:rsid w:val="00A421CB"/>
    <w:rsid w:val="00A57CBB"/>
    <w:rsid w:val="00A616E8"/>
    <w:rsid w:val="00A66275"/>
    <w:rsid w:val="00A72DAF"/>
    <w:rsid w:val="00A83F09"/>
    <w:rsid w:val="00AA46AB"/>
    <w:rsid w:val="00AB542A"/>
    <w:rsid w:val="00AC39FC"/>
    <w:rsid w:val="00AF64E8"/>
    <w:rsid w:val="00B06018"/>
    <w:rsid w:val="00B2713B"/>
    <w:rsid w:val="00B33429"/>
    <w:rsid w:val="00B45280"/>
    <w:rsid w:val="00B55C47"/>
    <w:rsid w:val="00B60BF2"/>
    <w:rsid w:val="00B82784"/>
    <w:rsid w:val="00BA47AD"/>
    <w:rsid w:val="00BF0760"/>
    <w:rsid w:val="00C00196"/>
    <w:rsid w:val="00C00279"/>
    <w:rsid w:val="00C14E27"/>
    <w:rsid w:val="00C203B7"/>
    <w:rsid w:val="00C26167"/>
    <w:rsid w:val="00C87AE5"/>
    <w:rsid w:val="00C9370E"/>
    <w:rsid w:val="00C951A7"/>
    <w:rsid w:val="00CE51F9"/>
    <w:rsid w:val="00CF29C7"/>
    <w:rsid w:val="00D01C24"/>
    <w:rsid w:val="00D228AE"/>
    <w:rsid w:val="00D23FD7"/>
    <w:rsid w:val="00D372CF"/>
    <w:rsid w:val="00D73595"/>
    <w:rsid w:val="00D80982"/>
    <w:rsid w:val="00D97DE8"/>
    <w:rsid w:val="00DB2326"/>
    <w:rsid w:val="00DF02A3"/>
    <w:rsid w:val="00DF6E59"/>
    <w:rsid w:val="00E012E5"/>
    <w:rsid w:val="00E37B1F"/>
    <w:rsid w:val="00E457E7"/>
    <w:rsid w:val="00E46AC5"/>
    <w:rsid w:val="00E534EC"/>
    <w:rsid w:val="00E56A02"/>
    <w:rsid w:val="00E57714"/>
    <w:rsid w:val="00E80307"/>
    <w:rsid w:val="00E81540"/>
    <w:rsid w:val="00E9789F"/>
    <w:rsid w:val="00EB1CFA"/>
    <w:rsid w:val="00EB3822"/>
    <w:rsid w:val="00EB62E3"/>
    <w:rsid w:val="00EB6608"/>
    <w:rsid w:val="00ED486E"/>
    <w:rsid w:val="00EE0172"/>
    <w:rsid w:val="00EF17C4"/>
    <w:rsid w:val="00F138C1"/>
    <w:rsid w:val="00F26054"/>
    <w:rsid w:val="00F364D9"/>
    <w:rsid w:val="00F54C72"/>
    <w:rsid w:val="00F7570F"/>
    <w:rsid w:val="00F7604A"/>
    <w:rsid w:val="00FA76BA"/>
    <w:rsid w:val="00FB7259"/>
    <w:rsid w:val="00FC4C2B"/>
    <w:rsid w:val="00FD6740"/>
    <w:rsid w:val="00FE62B8"/>
    <w:rsid w:val="00FF422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F4249"/>
  <w14:defaultImageDpi w14:val="330"/>
  <w15:docId w15:val="{EE2E60E9-9665-4505-A315-8A047D12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UVOD"/>
    <w:qFormat/>
    <w:rsid w:val="00D97DE8"/>
    <w:pPr>
      <w:spacing w:line="480" w:lineRule="auto"/>
      <w:jc w:val="both"/>
    </w:pPr>
    <w:rPr>
      <w:rFonts w:ascii="Adobe Garamond Pro" w:eastAsia="Times New Roman" w:hAnsi="Adobe Garamond Pro" w:cs="Times New Roman"/>
      <w:sz w:val="20"/>
      <w:lang w:val="en-GB"/>
    </w:rPr>
  </w:style>
  <w:style w:type="paragraph" w:styleId="Nadpis1">
    <w:name w:val="heading 1"/>
    <w:aliases w:val="NADPIS HLAVNI"/>
    <w:link w:val="Nadpis1Char"/>
    <w:qFormat/>
    <w:rsid w:val="005E183E"/>
    <w:pPr>
      <w:keepNext/>
      <w:spacing w:before="240" w:after="60"/>
      <w:outlineLvl w:val="0"/>
    </w:pPr>
    <w:rPr>
      <w:rFonts w:ascii="Arial" w:eastAsia="Times New Roman" w:hAnsi="Arial" w:cs="Arial"/>
      <w:b/>
      <w:bCs/>
      <w:color w:val="595959" w:themeColor="text1" w:themeTint="A6"/>
      <w:kern w:val="32"/>
      <w:szCs w:val="32"/>
      <w:lang w:val="en-GB"/>
    </w:rPr>
  </w:style>
  <w:style w:type="paragraph" w:styleId="Nadpis2">
    <w:name w:val="heading 2"/>
    <w:basedOn w:val="Normln"/>
    <w:next w:val="Normln"/>
    <w:link w:val="Nadpis2Char"/>
    <w:uiPriority w:val="9"/>
    <w:semiHidden/>
    <w:unhideWhenUsed/>
    <w:qFormat/>
    <w:rsid w:val="007327E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HLAVNI Char"/>
    <w:basedOn w:val="Standardnpsmoodstavce"/>
    <w:link w:val="Nadpis1"/>
    <w:rsid w:val="005E183E"/>
    <w:rPr>
      <w:rFonts w:ascii="Arial" w:eastAsia="Times New Roman" w:hAnsi="Arial" w:cs="Arial"/>
      <w:b/>
      <w:bCs/>
      <w:color w:val="595959" w:themeColor="text1" w:themeTint="A6"/>
      <w:kern w:val="32"/>
      <w:szCs w:val="32"/>
      <w:lang w:val="en-GB"/>
    </w:rPr>
  </w:style>
  <w:style w:type="paragraph" w:styleId="Zkladntext">
    <w:name w:val="Body Text"/>
    <w:aliases w:val="TABULKA text"/>
    <w:basedOn w:val="Normln"/>
    <w:link w:val="ZkladntextChar"/>
    <w:rsid w:val="00AB542A"/>
    <w:pPr>
      <w:spacing w:after="120" w:line="240" w:lineRule="auto"/>
      <w:jc w:val="left"/>
    </w:pPr>
    <w:rPr>
      <w:rFonts w:ascii="Arial" w:eastAsiaTheme="minorEastAsia" w:hAnsi="Arial" w:cstheme="minorBidi"/>
      <w:color w:val="7F7F7F" w:themeColor="text1" w:themeTint="80"/>
      <w:sz w:val="18"/>
      <w:szCs w:val="18"/>
    </w:rPr>
  </w:style>
  <w:style w:type="character" w:customStyle="1" w:styleId="ZkladntextChar">
    <w:name w:val="Základní text Char"/>
    <w:aliases w:val="TABULKA text Char"/>
    <w:basedOn w:val="Standardnpsmoodstavce"/>
    <w:link w:val="Zkladntext"/>
    <w:rsid w:val="00AB542A"/>
    <w:rPr>
      <w:rFonts w:ascii="Arial" w:hAnsi="Arial"/>
      <w:color w:val="7F7F7F" w:themeColor="text1" w:themeTint="80"/>
      <w:sz w:val="18"/>
      <w:szCs w:val="18"/>
      <w:lang w:val="en-GB"/>
    </w:rPr>
  </w:style>
  <w:style w:type="paragraph" w:styleId="Zhlav">
    <w:name w:val="header"/>
    <w:basedOn w:val="Normln"/>
    <w:link w:val="ZhlavChar"/>
    <w:uiPriority w:val="99"/>
    <w:unhideWhenUsed/>
    <w:rsid w:val="00E37B1F"/>
    <w:pPr>
      <w:tabs>
        <w:tab w:val="center" w:pos="4320"/>
        <w:tab w:val="right" w:pos="8640"/>
      </w:tabs>
      <w:spacing w:line="240" w:lineRule="auto"/>
    </w:pPr>
  </w:style>
  <w:style w:type="character" w:customStyle="1" w:styleId="ZhlavChar">
    <w:name w:val="Záhlaví Char"/>
    <w:basedOn w:val="Standardnpsmoodstavce"/>
    <w:link w:val="Zhlav"/>
    <w:uiPriority w:val="99"/>
    <w:rsid w:val="00E37B1F"/>
    <w:rPr>
      <w:rFonts w:ascii="Adobe Garamond Pro" w:eastAsia="Times New Roman" w:hAnsi="Adobe Garamond Pro" w:cs="Times New Roman"/>
      <w:sz w:val="20"/>
      <w:lang w:val="en-GB"/>
    </w:rPr>
  </w:style>
  <w:style w:type="paragraph" w:styleId="Zpat">
    <w:name w:val="footer"/>
    <w:basedOn w:val="Normln"/>
    <w:link w:val="ZpatChar"/>
    <w:uiPriority w:val="99"/>
    <w:unhideWhenUsed/>
    <w:rsid w:val="00E37B1F"/>
    <w:pPr>
      <w:tabs>
        <w:tab w:val="center" w:pos="4320"/>
        <w:tab w:val="right" w:pos="8640"/>
      </w:tabs>
      <w:spacing w:line="240" w:lineRule="auto"/>
    </w:pPr>
  </w:style>
  <w:style w:type="character" w:customStyle="1" w:styleId="ZpatChar">
    <w:name w:val="Zápatí Char"/>
    <w:basedOn w:val="Standardnpsmoodstavce"/>
    <w:link w:val="Zpat"/>
    <w:uiPriority w:val="99"/>
    <w:rsid w:val="00E37B1F"/>
    <w:rPr>
      <w:rFonts w:ascii="Adobe Garamond Pro" w:eastAsia="Times New Roman" w:hAnsi="Adobe Garamond Pro" w:cs="Times New Roman"/>
      <w:sz w:val="20"/>
      <w:lang w:val="en-GB"/>
    </w:rPr>
  </w:style>
  <w:style w:type="paragraph" w:styleId="Textbubliny">
    <w:name w:val="Balloon Text"/>
    <w:basedOn w:val="Normln"/>
    <w:link w:val="TextbublinyChar"/>
    <w:uiPriority w:val="99"/>
    <w:semiHidden/>
    <w:unhideWhenUsed/>
    <w:rsid w:val="00E37B1F"/>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E37B1F"/>
    <w:rPr>
      <w:rFonts w:ascii="Lucida Grande" w:eastAsia="Times New Roman" w:hAnsi="Lucida Grande" w:cs="Times New Roman"/>
      <w:sz w:val="18"/>
      <w:szCs w:val="18"/>
      <w:lang w:val="en-GB"/>
    </w:rPr>
  </w:style>
  <w:style w:type="paragraph" w:customStyle="1" w:styleId="text">
    <w:name w:val="text"/>
    <w:basedOn w:val="Normln"/>
    <w:rsid w:val="004350F9"/>
    <w:pPr>
      <w:spacing w:before="100" w:beforeAutospacing="1" w:after="100" w:afterAutospacing="1" w:line="240" w:lineRule="auto"/>
      <w:jc w:val="left"/>
    </w:pPr>
    <w:rPr>
      <w:rFonts w:ascii="Times New Roman" w:hAnsi="Times New Roman"/>
      <w:sz w:val="24"/>
      <w:lang w:val="cs-CZ" w:eastAsia="cs-CZ"/>
    </w:rPr>
  </w:style>
  <w:style w:type="paragraph" w:styleId="Bezmezer">
    <w:name w:val="No Spacing"/>
    <w:uiPriority w:val="1"/>
    <w:qFormat/>
    <w:rsid w:val="003C7EEA"/>
    <w:rPr>
      <w:rFonts w:ascii="Calibri" w:eastAsia="Times New Roman" w:hAnsi="Calibri" w:cs="Times New Roman"/>
      <w:sz w:val="22"/>
      <w:szCs w:val="22"/>
      <w:lang w:eastAsia="en-US"/>
    </w:rPr>
  </w:style>
  <w:style w:type="character" w:customStyle="1" w:styleId="Nadpis2Char">
    <w:name w:val="Nadpis 2 Char"/>
    <w:basedOn w:val="Standardnpsmoodstavce"/>
    <w:link w:val="Nadpis2"/>
    <w:uiPriority w:val="9"/>
    <w:semiHidden/>
    <w:rsid w:val="007327EE"/>
    <w:rPr>
      <w:rFonts w:asciiTheme="majorHAnsi" w:eastAsiaTheme="majorEastAsia" w:hAnsiTheme="majorHAnsi" w:cstheme="majorBidi"/>
      <w:color w:val="365F91" w:themeColor="accent1" w:themeShade="BF"/>
      <w:sz w:val="26"/>
      <w:szCs w:val="26"/>
      <w:lang w:val="en-GB"/>
    </w:rPr>
  </w:style>
  <w:style w:type="paragraph" w:styleId="Normlnweb">
    <w:name w:val="Normal (Web)"/>
    <w:basedOn w:val="Normln"/>
    <w:uiPriority w:val="99"/>
    <w:unhideWhenUsed/>
    <w:rsid w:val="00713FA5"/>
    <w:pPr>
      <w:spacing w:before="100" w:beforeAutospacing="1" w:after="100" w:afterAutospacing="1" w:line="240" w:lineRule="auto"/>
      <w:jc w:val="left"/>
    </w:pPr>
    <w:rPr>
      <w:rFonts w:ascii="Times New Roman" w:eastAsiaTheme="minorHAnsi" w:hAnsi="Times New Roman"/>
      <w:sz w:val="24"/>
      <w:lang w:val="cs-CZ" w:eastAsia="cs-CZ"/>
    </w:rPr>
  </w:style>
  <w:style w:type="character" w:styleId="Hypertextovodkaz">
    <w:name w:val="Hyperlink"/>
    <w:basedOn w:val="Standardnpsmoodstavce"/>
    <w:uiPriority w:val="99"/>
    <w:unhideWhenUsed/>
    <w:rsid w:val="00A72DAF"/>
    <w:rPr>
      <w:color w:val="0000FF" w:themeColor="hyperlink"/>
      <w:u w:val="single"/>
    </w:rPr>
  </w:style>
  <w:style w:type="paragraph" w:styleId="Odstavecseseznamem">
    <w:name w:val="List Paragraph"/>
    <w:basedOn w:val="Normln"/>
    <w:uiPriority w:val="34"/>
    <w:qFormat/>
    <w:rsid w:val="00EB1CFA"/>
    <w:pPr>
      <w:spacing w:line="240" w:lineRule="auto"/>
      <w:ind w:left="720"/>
      <w:contextualSpacing/>
      <w:jc w:val="left"/>
    </w:pPr>
    <w:rPr>
      <w:rFonts w:ascii="PrestigeEliM" w:eastAsiaTheme="minorHAnsi" w:hAnsi="PrestigeEliM" w:cstheme="minorBidi"/>
      <w:szCs w:val="20"/>
      <w:lang w:eastAsia="en-US"/>
    </w:rPr>
  </w:style>
  <w:style w:type="character" w:styleId="Odkaznakoment">
    <w:name w:val="annotation reference"/>
    <w:basedOn w:val="Standardnpsmoodstavce"/>
    <w:uiPriority w:val="99"/>
    <w:semiHidden/>
    <w:unhideWhenUsed/>
    <w:rsid w:val="00ED486E"/>
    <w:rPr>
      <w:sz w:val="16"/>
      <w:szCs w:val="16"/>
    </w:rPr>
  </w:style>
  <w:style w:type="paragraph" w:styleId="Textkomente">
    <w:name w:val="annotation text"/>
    <w:basedOn w:val="Normln"/>
    <w:link w:val="TextkomenteChar"/>
    <w:uiPriority w:val="99"/>
    <w:semiHidden/>
    <w:unhideWhenUsed/>
    <w:rsid w:val="00ED486E"/>
    <w:pPr>
      <w:spacing w:line="240" w:lineRule="auto"/>
    </w:pPr>
    <w:rPr>
      <w:szCs w:val="20"/>
    </w:rPr>
  </w:style>
  <w:style w:type="character" w:customStyle="1" w:styleId="TextkomenteChar">
    <w:name w:val="Text komentáře Char"/>
    <w:basedOn w:val="Standardnpsmoodstavce"/>
    <w:link w:val="Textkomente"/>
    <w:uiPriority w:val="99"/>
    <w:semiHidden/>
    <w:rsid w:val="00ED486E"/>
    <w:rPr>
      <w:rFonts w:ascii="Adobe Garamond Pro" w:eastAsia="Times New Roman" w:hAnsi="Adobe Garamond Pro" w:cs="Times New Roman"/>
      <w:sz w:val="20"/>
      <w:szCs w:val="20"/>
      <w:lang w:val="en-GB"/>
    </w:rPr>
  </w:style>
  <w:style w:type="paragraph" w:styleId="Pedmtkomente">
    <w:name w:val="annotation subject"/>
    <w:basedOn w:val="Textkomente"/>
    <w:next w:val="Textkomente"/>
    <w:link w:val="PedmtkomenteChar"/>
    <w:uiPriority w:val="99"/>
    <w:semiHidden/>
    <w:unhideWhenUsed/>
    <w:rsid w:val="00ED486E"/>
    <w:rPr>
      <w:b/>
      <w:bCs/>
    </w:rPr>
  </w:style>
  <w:style w:type="character" w:customStyle="1" w:styleId="PedmtkomenteChar">
    <w:name w:val="Předmět komentáře Char"/>
    <w:basedOn w:val="TextkomenteChar"/>
    <w:link w:val="Pedmtkomente"/>
    <w:uiPriority w:val="99"/>
    <w:semiHidden/>
    <w:rsid w:val="00ED486E"/>
    <w:rPr>
      <w:rFonts w:ascii="Adobe Garamond Pro" w:eastAsia="Times New Roman" w:hAnsi="Adobe Garamond Pro" w:cs="Times New Roman"/>
      <w:b/>
      <w:bCs/>
      <w:sz w:val="20"/>
      <w:szCs w:val="20"/>
      <w:lang w:val="en-GB"/>
    </w:rPr>
  </w:style>
  <w:style w:type="paragraph" w:customStyle="1" w:styleId="Standard">
    <w:name w:val="Standard"/>
    <w:rsid w:val="00C00196"/>
    <w:pPr>
      <w:widowControl w:val="0"/>
      <w:suppressAutoHyphens/>
      <w:autoSpaceDN w:val="0"/>
      <w:textAlignment w:val="baseline"/>
    </w:pPr>
    <w:rPr>
      <w:rFonts w:ascii="Liberation Serif" w:eastAsia="Droid Sans Fallback" w:hAnsi="Liberation Serif" w:cs="FreeSans"/>
      <w:kern w:val="3"/>
      <w:lang w:eastAsia="zh-CN" w:bidi="hi-IN"/>
    </w:rPr>
  </w:style>
  <w:style w:type="character" w:styleId="Nevyeenzmnka">
    <w:name w:val="Unresolved Mention"/>
    <w:basedOn w:val="Standardnpsmoodstavce"/>
    <w:uiPriority w:val="99"/>
    <w:semiHidden/>
    <w:unhideWhenUsed/>
    <w:rsid w:val="00A83F09"/>
    <w:rPr>
      <w:color w:val="605E5C"/>
      <w:shd w:val="clear" w:color="auto" w:fill="E1DFDD"/>
    </w:rPr>
  </w:style>
  <w:style w:type="character" w:styleId="Sledovanodkaz">
    <w:name w:val="FollowedHyperlink"/>
    <w:basedOn w:val="Standardnpsmoodstavce"/>
    <w:uiPriority w:val="99"/>
    <w:semiHidden/>
    <w:unhideWhenUsed/>
    <w:rsid w:val="00A83F09"/>
    <w:rPr>
      <w:color w:val="800080" w:themeColor="followedHyperlink"/>
      <w:u w:val="single"/>
    </w:rPr>
  </w:style>
  <w:style w:type="character" w:customStyle="1" w:styleId="m6616467239329292902downloadlinklink">
    <w:name w:val="m_6616467239329292902download_link_link"/>
    <w:basedOn w:val="Standardnpsmoodstavce"/>
    <w:rsid w:val="009C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7719">
      <w:bodyDiv w:val="1"/>
      <w:marLeft w:val="0"/>
      <w:marRight w:val="0"/>
      <w:marTop w:val="0"/>
      <w:marBottom w:val="0"/>
      <w:divBdr>
        <w:top w:val="none" w:sz="0" w:space="0" w:color="auto"/>
        <w:left w:val="none" w:sz="0" w:space="0" w:color="auto"/>
        <w:bottom w:val="none" w:sz="0" w:space="0" w:color="auto"/>
        <w:right w:val="none" w:sz="0" w:space="0" w:color="auto"/>
      </w:divBdr>
    </w:div>
    <w:div w:id="272060232">
      <w:bodyDiv w:val="1"/>
      <w:marLeft w:val="0"/>
      <w:marRight w:val="0"/>
      <w:marTop w:val="0"/>
      <w:marBottom w:val="0"/>
      <w:divBdr>
        <w:top w:val="none" w:sz="0" w:space="0" w:color="auto"/>
        <w:left w:val="none" w:sz="0" w:space="0" w:color="auto"/>
        <w:bottom w:val="none" w:sz="0" w:space="0" w:color="auto"/>
        <w:right w:val="none" w:sz="0" w:space="0" w:color="auto"/>
      </w:divBdr>
    </w:div>
    <w:div w:id="317463083">
      <w:bodyDiv w:val="1"/>
      <w:marLeft w:val="0"/>
      <w:marRight w:val="0"/>
      <w:marTop w:val="0"/>
      <w:marBottom w:val="0"/>
      <w:divBdr>
        <w:top w:val="none" w:sz="0" w:space="0" w:color="auto"/>
        <w:left w:val="none" w:sz="0" w:space="0" w:color="auto"/>
        <w:bottom w:val="none" w:sz="0" w:space="0" w:color="auto"/>
        <w:right w:val="none" w:sz="0" w:space="0" w:color="auto"/>
      </w:divBdr>
      <w:divsChild>
        <w:div w:id="1113012248">
          <w:marLeft w:val="0"/>
          <w:marRight w:val="0"/>
          <w:marTop w:val="0"/>
          <w:marBottom w:val="0"/>
          <w:divBdr>
            <w:top w:val="none" w:sz="0" w:space="0" w:color="auto"/>
            <w:left w:val="none" w:sz="0" w:space="0" w:color="auto"/>
            <w:bottom w:val="none" w:sz="0" w:space="0" w:color="auto"/>
            <w:right w:val="none" w:sz="0" w:space="0" w:color="auto"/>
          </w:divBdr>
          <w:divsChild>
            <w:div w:id="2095278830">
              <w:marLeft w:val="0"/>
              <w:marRight w:val="0"/>
              <w:marTop w:val="0"/>
              <w:marBottom w:val="0"/>
              <w:divBdr>
                <w:top w:val="none" w:sz="0" w:space="0" w:color="auto"/>
                <w:left w:val="none" w:sz="0" w:space="0" w:color="auto"/>
                <w:bottom w:val="none" w:sz="0" w:space="0" w:color="auto"/>
                <w:right w:val="none" w:sz="0" w:space="0" w:color="auto"/>
              </w:divBdr>
              <w:divsChild>
                <w:div w:id="13798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7386">
      <w:bodyDiv w:val="1"/>
      <w:marLeft w:val="0"/>
      <w:marRight w:val="0"/>
      <w:marTop w:val="0"/>
      <w:marBottom w:val="0"/>
      <w:divBdr>
        <w:top w:val="none" w:sz="0" w:space="0" w:color="auto"/>
        <w:left w:val="none" w:sz="0" w:space="0" w:color="auto"/>
        <w:bottom w:val="none" w:sz="0" w:space="0" w:color="auto"/>
        <w:right w:val="none" w:sz="0" w:space="0" w:color="auto"/>
      </w:divBdr>
    </w:div>
    <w:div w:id="383800198">
      <w:bodyDiv w:val="1"/>
      <w:marLeft w:val="0"/>
      <w:marRight w:val="0"/>
      <w:marTop w:val="0"/>
      <w:marBottom w:val="0"/>
      <w:divBdr>
        <w:top w:val="none" w:sz="0" w:space="0" w:color="auto"/>
        <w:left w:val="none" w:sz="0" w:space="0" w:color="auto"/>
        <w:bottom w:val="none" w:sz="0" w:space="0" w:color="auto"/>
        <w:right w:val="none" w:sz="0" w:space="0" w:color="auto"/>
      </w:divBdr>
    </w:div>
    <w:div w:id="687680855">
      <w:bodyDiv w:val="1"/>
      <w:marLeft w:val="0"/>
      <w:marRight w:val="0"/>
      <w:marTop w:val="0"/>
      <w:marBottom w:val="0"/>
      <w:divBdr>
        <w:top w:val="none" w:sz="0" w:space="0" w:color="auto"/>
        <w:left w:val="none" w:sz="0" w:space="0" w:color="auto"/>
        <w:bottom w:val="none" w:sz="0" w:space="0" w:color="auto"/>
        <w:right w:val="none" w:sz="0" w:space="0" w:color="auto"/>
      </w:divBdr>
    </w:div>
    <w:div w:id="731584072">
      <w:bodyDiv w:val="1"/>
      <w:marLeft w:val="0"/>
      <w:marRight w:val="0"/>
      <w:marTop w:val="0"/>
      <w:marBottom w:val="0"/>
      <w:divBdr>
        <w:top w:val="none" w:sz="0" w:space="0" w:color="auto"/>
        <w:left w:val="none" w:sz="0" w:space="0" w:color="auto"/>
        <w:bottom w:val="none" w:sz="0" w:space="0" w:color="auto"/>
        <w:right w:val="none" w:sz="0" w:space="0" w:color="auto"/>
      </w:divBdr>
    </w:div>
    <w:div w:id="874318316">
      <w:bodyDiv w:val="1"/>
      <w:marLeft w:val="0"/>
      <w:marRight w:val="0"/>
      <w:marTop w:val="0"/>
      <w:marBottom w:val="0"/>
      <w:divBdr>
        <w:top w:val="none" w:sz="0" w:space="0" w:color="auto"/>
        <w:left w:val="none" w:sz="0" w:space="0" w:color="auto"/>
        <w:bottom w:val="none" w:sz="0" w:space="0" w:color="auto"/>
        <w:right w:val="none" w:sz="0" w:space="0" w:color="auto"/>
      </w:divBdr>
    </w:div>
    <w:div w:id="1083065934">
      <w:bodyDiv w:val="1"/>
      <w:marLeft w:val="0"/>
      <w:marRight w:val="0"/>
      <w:marTop w:val="0"/>
      <w:marBottom w:val="0"/>
      <w:divBdr>
        <w:top w:val="none" w:sz="0" w:space="0" w:color="auto"/>
        <w:left w:val="none" w:sz="0" w:space="0" w:color="auto"/>
        <w:bottom w:val="none" w:sz="0" w:space="0" w:color="auto"/>
        <w:right w:val="none" w:sz="0" w:space="0" w:color="auto"/>
      </w:divBdr>
    </w:div>
    <w:div w:id="1124277315">
      <w:bodyDiv w:val="1"/>
      <w:marLeft w:val="0"/>
      <w:marRight w:val="0"/>
      <w:marTop w:val="0"/>
      <w:marBottom w:val="0"/>
      <w:divBdr>
        <w:top w:val="none" w:sz="0" w:space="0" w:color="auto"/>
        <w:left w:val="none" w:sz="0" w:space="0" w:color="auto"/>
        <w:bottom w:val="none" w:sz="0" w:space="0" w:color="auto"/>
        <w:right w:val="none" w:sz="0" w:space="0" w:color="auto"/>
      </w:divBdr>
    </w:div>
    <w:div w:id="1278946679">
      <w:bodyDiv w:val="1"/>
      <w:marLeft w:val="0"/>
      <w:marRight w:val="0"/>
      <w:marTop w:val="0"/>
      <w:marBottom w:val="0"/>
      <w:divBdr>
        <w:top w:val="none" w:sz="0" w:space="0" w:color="auto"/>
        <w:left w:val="none" w:sz="0" w:space="0" w:color="auto"/>
        <w:bottom w:val="none" w:sz="0" w:space="0" w:color="auto"/>
        <w:right w:val="none" w:sz="0" w:space="0" w:color="auto"/>
      </w:divBdr>
    </w:div>
    <w:div w:id="1364284804">
      <w:bodyDiv w:val="1"/>
      <w:marLeft w:val="0"/>
      <w:marRight w:val="0"/>
      <w:marTop w:val="0"/>
      <w:marBottom w:val="0"/>
      <w:divBdr>
        <w:top w:val="none" w:sz="0" w:space="0" w:color="auto"/>
        <w:left w:val="none" w:sz="0" w:space="0" w:color="auto"/>
        <w:bottom w:val="none" w:sz="0" w:space="0" w:color="auto"/>
        <w:right w:val="none" w:sz="0" w:space="0" w:color="auto"/>
      </w:divBdr>
      <w:divsChild>
        <w:div w:id="1934701650">
          <w:marLeft w:val="0"/>
          <w:marRight w:val="0"/>
          <w:marTop w:val="0"/>
          <w:marBottom w:val="0"/>
          <w:divBdr>
            <w:top w:val="none" w:sz="0" w:space="0" w:color="auto"/>
            <w:left w:val="none" w:sz="0" w:space="0" w:color="auto"/>
            <w:bottom w:val="none" w:sz="0" w:space="0" w:color="auto"/>
            <w:right w:val="none" w:sz="0" w:space="0" w:color="auto"/>
          </w:divBdr>
          <w:divsChild>
            <w:div w:id="1366174619">
              <w:marLeft w:val="0"/>
              <w:marRight w:val="0"/>
              <w:marTop w:val="0"/>
              <w:marBottom w:val="0"/>
              <w:divBdr>
                <w:top w:val="none" w:sz="0" w:space="0" w:color="auto"/>
                <w:left w:val="none" w:sz="0" w:space="0" w:color="auto"/>
                <w:bottom w:val="none" w:sz="0" w:space="0" w:color="auto"/>
                <w:right w:val="none" w:sz="0" w:space="0" w:color="auto"/>
              </w:divBdr>
              <w:divsChild>
                <w:div w:id="7857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62482">
      <w:bodyDiv w:val="1"/>
      <w:marLeft w:val="0"/>
      <w:marRight w:val="0"/>
      <w:marTop w:val="0"/>
      <w:marBottom w:val="0"/>
      <w:divBdr>
        <w:top w:val="none" w:sz="0" w:space="0" w:color="auto"/>
        <w:left w:val="none" w:sz="0" w:space="0" w:color="auto"/>
        <w:bottom w:val="none" w:sz="0" w:space="0" w:color="auto"/>
        <w:right w:val="none" w:sz="0" w:space="0" w:color="auto"/>
      </w:divBdr>
    </w:div>
    <w:div w:id="1480881967">
      <w:bodyDiv w:val="1"/>
      <w:marLeft w:val="0"/>
      <w:marRight w:val="0"/>
      <w:marTop w:val="0"/>
      <w:marBottom w:val="0"/>
      <w:divBdr>
        <w:top w:val="none" w:sz="0" w:space="0" w:color="auto"/>
        <w:left w:val="none" w:sz="0" w:space="0" w:color="auto"/>
        <w:bottom w:val="none" w:sz="0" w:space="0" w:color="auto"/>
        <w:right w:val="none" w:sz="0" w:space="0" w:color="auto"/>
      </w:divBdr>
      <w:divsChild>
        <w:div w:id="2016612292">
          <w:marLeft w:val="0"/>
          <w:marRight w:val="0"/>
          <w:marTop w:val="0"/>
          <w:marBottom w:val="0"/>
          <w:divBdr>
            <w:top w:val="none" w:sz="0" w:space="0" w:color="auto"/>
            <w:left w:val="none" w:sz="0" w:space="0" w:color="auto"/>
            <w:bottom w:val="none" w:sz="0" w:space="0" w:color="auto"/>
            <w:right w:val="none" w:sz="0" w:space="0" w:color="auto"/>
          </w:divBdr>
          <w:divsChild>
            <w:div w:id="311640899">
              <w:marLeft w:val="0"/>
              <w:marRight w:val="0"/>
              <w:marTop w:val="0"/>
              <w:marBottom w:val="0"/>
              <w:divBdr>
                <w:top w:val="none" w:sz="0" w:space="0" w:color="auto"/>
                <w:left w:val="none" w:sz="0" w:space="0" w:color="auto"/>
                <w:bottom w:val="none" w:sz="0" w:space="0" w:color="auto"/>
                <w:right w:val="none" w:sz="0" w:space="0" w:color="auto"/>
              </w:divBdr>
              <w:divsChild>
                <w:div w:id="1198541331">
                  <w:marLeft w:val="0"/>
                  <w:marRight w:val="0"/>
                  <w:marTop w:val="0"/>
                  <w:marBottom w:val="300"/>
                  <w:divBdr>
                    <w:top w:val="none" w:sz="0" w:space="0" w:color="auto"/>
                    <w:left w:val="none" w:sz="0" w:space="0" w:color="auto"/>
                    <w:bottom w:val="none" w:sz="0" w:space="0" w:color="auto"/>
                    <w:right w:val="none" w:sz="0" w:space="0" w:color="auto"/>
                  </w:divBdr>
                </w:div>
                <w:div w:id="12292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8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8IxGsIunu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dek.brezina@ceskafilharmonie.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56460-816B-4E7B-89C3-9C50FD11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1211</Words>
  <Characters>7149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Mystiq</dc:creator>
  <cp:lastModifiedBy>Luděk Březina</cp:lastModifiedBy>
  <cp:revision>5</cp:revision>
  <cp:lastPrinted>2018-04-04T08:53:00Z</cp:lastPrinted>
  <dcterms:created xsi:type="dcterms:W3CDTF">2019-03-31T20:52:00Z</dcterms:created>
  <dcterms:modified xsi:type="dcterms:W3CDTF">2019-04-01T09:12:00Z</dcterms:modified>
</cp:coreProperties>
</file>